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1524" w14:textId="77777777" w:rsidR="00E901F6" w:rsidRPr="005F57BD" w:rsidRDefault="00E901F6" w:rsidP="00E901F6">
      <w:pPr>
        <w:pStyle w:val="IEEEAuthorName"/>
        <w:rPr>
          <w:rFonts w:eastAsia="SimSun"/>
          <w:b/>
          <w:bCs/>
          <w:sz w:val="36"/>
          <w:szCs w:val="36"/>
          <w:lang w:val="fr-FR" w:eastAsia="zh-CN"/>
        </w:rPr>
      </w:pPr>
      <w:r w:rsidRPr="005F57BD">
        <w:rPr>
          <w:rFonts w:eastAsia="SimSun"/>
          <w:b/>
          <w:bCs/>
          <w:sz w:val="36"/>
          <w:szCs w:val="36"/>
          <w:rtl/>
          <w:lang w:val="fr-FR" w:eastAsia="zh-CN"/>
        </w:rPr>
        <w:t>عنوان ال</w:t>
      </w:r>
      <w:r w:rsidR="00A40E91">
        <w:rPr>
          <w:rFonts w:eastAsia="SimSun"/>
          <w:b/>
          <w:bCs/>
          <w:sz w:val="36"/>
          <w:szCs w:val="36"/>
          <w:rtl/>
          <w:lang w:val="fr-FR" w:eastAsia="zh-CN"/>
        </w:rPr>
        <w:t>مداخلة</w:t>
      </w:r>
      <w:r w:rsidRPr="005F57BD">
        <w:rPr>
          <w:rFonts w:eastAsia="SimSun"/>
          <w:b/>
          <w:bCs/>
          <w:sz w:val="36"/>
          <w:szCs w:val="36"/>
          <w:lang w:val="fr-FR" w:eastAsia="zh-CN"/>
        </w:rPr>
        <w:t xml:space="preserve"> </w:t>
      </w:r>
    </w:p>
    <w:p w14:paraId="431AD607" w14:textId="77777777" w:rsidR="00E901F6" w:rsidRPr="00CB3144" w:rsidRDefault="00E901F6" w:rsidP="00CB3144">
      <w:pPr>
        <w:pStyle w:val="IEEEAuthorName"/>
        <w:rPr>
          <w:b/>
          <w:bCs/>
          <w:rtl/>
          <w:lang w:val="fr-FR"/>
        </w:rPr>
      </w:pPr>
      <w:r w:rsidRPr="00CB3144">
        <w:rPr>
          <w:b/>
          <w:bCs/>
          <w:rtl/>
          <w:lang w:val="fr-FR"/>
        </w:rPr>
        <w:t>اسم الباحث الأول، اسم الباحث الثاني، اسم الباحث الثالث</w:t>
      </w:r>
    </w:p>
    <w:p w14:paraId="77919D1C" w14:textId="77777777" w:rsidR="00E901F6" w:rsidRPr="003E10AD" w:rsidRDefault="00E901F6" w:rsidP="003E10AD">
      <w:pPr>
        <w:pStyle w:val="IEEEAuthorEmail"/>
        <w:rPr>
          <w:rStyle w:val="Lienhypertexte"/>
          <w:rFonts w:asciiTheme="majorHAnsi" w:hAnsiTheme="majorHAnsi"/>
          <w:color w:val="auto"/>
          <w:sz w:val="16"/>
          <w:szCs w:val="22"/>
          <w:u w:val="none"/>
          <w:rtl/>
          <w:lang w:val="fr-FR" w:bidi="ar-MA"/>
        </w:rPr>
      </w:pPr>
      <w:r w:rsidRPr="003E10AD">
        <w:rPr>
          <w:sz w:val="16"/>
          <w:szCs w:val="22"/>
          <w:rtl/>
          <w:lang w:val="fr-FR"/>
        </w:rPr>
        <w:t>اسم الفريق، اسم المختبر، اسم المؤسسة</w:t>
      </w:r>
      <w:r w:rsidRPr="003E10AD">
        <w:rPr>
          <w:rStyle w:val="Lienhypertexte"/>
          <w:rFonts w:asciiTheme="majorHAnsi" w:hAnsiTheme="majorHAnsi"/>
          <w:color w:val="auto"/>
          <w:sz w:val="16"/>
          <w:szCs w:val="22"/>
          <w:u w:val="none"/>
          <w:lang w:val="fr-FR"/>
        </w:rPr>
        <w:t xml:space="preserve"> </w:t>
      </w:r>
    </w:p>
    <w:p w14:paraId="284541D2" w14:textId="77777777" w:rsidR="00D41274" w:rsidRDefault="00E901F6" w:rsidP="00E901F6">
      <w:pPr>
        <w:pStyle w:val="IEEEAuthorEmail"/>
        <w:rPr>
          <w:rFonts w:asciiTheme="majorHAnsi" w:hAnsiTheme="majorHAnsi"/>
          <w:bCs/>
          <w:sz w:val="20"/>
          <w:szCs w:val="20"/>
          <w:rtl/>
          <w:lang w:val="fr-FR"/>
        </w:rPr>
      </w:pPr>
      <w:r w:rsidRPr="00E901F6">
        <w:rPr>
          <w:rFonts w:asciiTheme="majorHAnsi" w:hAnsiTheme="majorHAnsi"/>
          <w:bCs/>
          <w:sz w:val="20"/>
          <w:szCs w:val="20"/>
          <w:lang w:val="fr-FR"/>
        </w:rPr>
        <w:t>1</w:t>
      </w:r>
      <w:r w:rsidRPr="002E2560">
        <w:rPr>
          <w:rFonts w:asciiTheme="majorHAnsi" w:hAnsiTheme="majorHAnsi"/>
          <w:bCs/>
          <w:sz w:val="20"/>
          <w:szCs w:val="20"/>
          <w:vertAlign w:val="superscript"/>
          <w:lang w:val="fr-FR"/>
        </w:rPr>
        <w:t>er</w:t>
      </w:r>
      <w:r w:rsidRPr="00E901F6">
        <w:rPr>
          <w:rFonts w:asciiTheme="majorHAnsi" w:hAnsiTheme="majorHAnsi"/>
          <w:bCs/>
          <w:sz w:val="20"/>
          <w:szCs w:val="20"/>
          <w:lang w:val="fr-FR"/>
        </w:rPr>
        <w:t>.auteur@mail.com, 2</w:t>
      </w:r>
      <w:r w:rsidRPr="002E2560">
        <w:rPr>
          <w:rFonts w:asciiTheme="majorHAnsi" w:hAnsiTheme="majorHAnsi"/>
          <w:bCs/>
          <w:sz w:val="20"/>
          <w:szCs w:val="20"/>
          <w:vertAlign w:val="superscript"/>
          <w:lang w:val="fr-FR"/>
        </w:rPr>
        <w:t>ème</w:t>
      </w:r>
      <w:r w:rsidRPr="00E901F6">
        <w:rPr>
          <w:rFonts w:asciiTheme="majorHAnsi" w:hAnsiTheme="majorHAnsi"/>
          <w:bCs/>
          <w:sz w:val="20"/>
          <w:szCs w:val="20"/>
          <w:lang w:val="fr-FR"/>
        </w:rPr>
        <w:t>.auteur@mail.com, 3</w:t>
      </w:r>
      <w:r w:rsidRPr="002E2560">
        <w:rPr>
          <w:rFonts w:asciiTheme="majorHAnsi" w:hAnsiTheme="majorHAnsi"/>
          <w:bCs/>
          <w:sz w:val="20"/>
          <w:szCs w:val="20"/>
          <w:vertAlign w:val="superscript"/>
          <w:lang w:val="fr-FR"/>
        </w:rPr>
        <w:t>ème</w:t>
      </w:r>
      <w:r w:rsidRPr="00E901F6">
        <w:rPr>
          <w:rFonts w:asciiTheme="majorHAnsi" w:hAnsiTheme="majorHAnsi"/>
          <w:bCs/>
          <w:sz w:val="20"/>
          <w:szCs w:val="20"/>
          <w:lang w:val="fr-FR"/>
        </w:rPr>
        <w:t>.auteur@mail.com</w:t>
      </w:r>
    </w:p>
    <w:p w14:paraId="03FAD881" w14:textId="77777777" w:rsidR="00E901F6" w:rsidRDefault="00E901F6" w:rsidP="00E901F6">
      <w:pPr>
        <w:pStyle w:val="IEEEAuthorAffiliation"/>
        <w:rPr>
          <w:rtl/>
          <w:lang w:val="fr-FR" w:bidi="ar-MA"/>
        </w:rPr>
      </w:pPr>
    </w:p>
    <w:p w14:paraId="49507DB7" w14:textId="77777777" w:rsidR="00E901F6" w:rsidRPr="00077E2F" w:rsidRDefault="00E901F6" w:rsidP="00E901F6">
      <w:pPr>
        <w:rPr>
          <w:sz w:val="26"/>
          <w:szCs w:val="26"/>
          <w:lang w:val="fr-FR" w:eastAsia="en-GB" w:bidi="ar-MA"/>
        </w:rPr>
        <w:sectPr w:rsidR="00E901F6" w:rsidRPr="00077E2F" w:rsidSect="00BB11E7">
          <w:headerReference w:type="even" r:id="rId8"/>
          <w:headerReference w:type="default" r:id="rId9"/>
          <w:footerReference w:type="default" r:id="rId10"/>
          <w:headerReference w:type="first" r:id="rId11"/>
          <w:pgSz w:w="11906" w:h="16838"/>
          <w:pgMar w:top="1417" w:right="1417" w:bottom="1417" w:left="1417" w:header="426" w:footer="709" w:gutter="0"/>
          <w:cols w:space="708"/>
          <w:docGrid w:linePitch="360"/>
        </w:sectPr>
      </w:pPr>
    </w:p>
    <w:p w14:paraId="2FF3BFCE" w14:textId="77777777" w:rsidR="007C76AB" w:rsidRPr="00077E2F" w:rsidRDefault="00D770E1" w:rsidP="0018343A">
      <w:pPr>
        <w:bidi/>
        <w:ind w:left="141"/>
        <w:jc w:val="both"/>
        <w:rPr>
          <w:rFonts w:ascii="Sakkal Majalla" w:hAnsi="Sakkal Majalla" w:cs="Sakkal Majalla"/>
          <w:bCs/>
          <w:smallCaps/>
          <w:sz w:val="26"/>
          <w:szCs w:val="26"/>
        </w:rPr>
      </w:pPr>
      <w:r w:rsidRPr="00077E2F">
        <w:rPr>
          <w:rFonts w:ascii="Sakkal Majalla" w:hAnsi="Sakkal Majalla" w:cs="Sakkal Majalla"/>
          <w:b/>
          <w:bCs/>
          <w:smallCaps/>
          <w:sz w:val="26"/>
          <w:szCs w:val="26"/>
          <w:rtl/>
          <w:lang w:val="fr-FR"/>
        </w:rPr>
        <w:t>ملخص</w:t>
      </w:r>
    </w:p>
    <w:p w14:paraId="5512A4CF" w14:textId="283D7B60" w:rsidR="00D770E1" w:rsidRPr="00576B7B" w:rsidRDefault="0018343A" w:rsidP="00575752">
      <w:pPr>
        <w:bidi/>
        <w:spacing w:after="240" w:line="276" w:lineRule="auto"/>
        <w:ind w:firstLine="366"/>
        <w:jc w:val="both"/>
        <w:rPr>
          <w:rFonts w:ascii="Sakkal Majalla" w:hAnsi="Sakkal Majalla" w:cs="Sakkal Majalla"/>
          <w:b/>
          <w:sz w:val="26"/>
          <w:szCs w:val="26"/>
          <w:rtl/>
          <w:lang w:val="fr-FR" w:eastAsia="en-GB"/>
        </w:rPr>
      </w:pPr>
      <w:r w:rsidRPr="0018343A">
        <w:rPr>
          <w:rFonts w:ascii="Sakkal Majalla" w:hAnsi="Sakkal Majalla" w:cs="Sakkal Majalla"/>
          <w:b/>
          <w:sz w:val="26"/>
          <w:szCs w:val="26"/>
          <w:rtl/>
          <w:lang w:val="fr-FR" w:eastAsia="en-GB"/>
        </w:rPr>
        <w:t>يقدم هذا النص القواعد الرسمية لإعداد نص لمقال في المجلة الدولية للتربية - العلوم التربوية</w:t>
      </w:r>
      <w:r w:rsidRPr="0018343A">
        <w:rPr>
          <w:rFonts w:ascii="Sakkal Majalla" w:hAnsi="Sakkal Majalla" w:cs="Sakkal Majalla"/>
          <w:b/>
          <w:sz w:val="26"/>
          <w:szCs w:val="26"/>
          <w:lang w:val="fr-FR" w:eastAsia="en-GB"/>
        </w:rPr>
        <w:t>.</w:t>
      </w:r>
      <w:r w:rsidR="00414021">
        <w:rPr>
          <w:rFonts w:ascii="Sakkal Majalla" w:hAnsi="Sakkal Majalla" w:cs="Sakkal Majalla" w:hint="cs"/>
          <w:b/>
          <w:sz w:val="26"/>
          <w:szCs w:val="26"/>
          <w:rtl/>
          <w:lang w:val="fr-FR" w:eastAsia="en-GB"/>
        </w:rPr>
        <w:t xml:space="preserve"> </w:t>
      </w:r>
      <w:r w:rsidRPr="0018343A">
        <w:rPr>
          <w:rFonts w:ascii="Sakkal Majalla" w:hAnsi="Sakkal Majalla" w:cs="Sakkal Majalla"/>
          <w:b/>
          <w:sz w:val="26"/>
          <w:szCs w:val="26"/>
          <w:rtl/>
          <w:lang w:val="fr-FR" w:eastAsia="en-GB"/>
        </w:rPr>
        <w:t xml:space="preserve">وسيتضمن كل مقال ملخصاً ينبغي أن يقدم ملخصاً لمحتوى المقال. وينبغي ألا يتجاوز 250 كلمة، وينبغي أن يعرض النقاط الرئيسية للمقال، ويوجز النتائج والاستنتاجات، ويشرح أهمية النتائج. </w:t>
      </w:r>
      <w:r w:rsidR="00D770E1" w:rsidRPr="00576B7B">
        <w:rPr>
          <w:rFonts w:ascii="Sakkal Majalla" w:hAnsi="Sakkal Majalla" w:cs="Sakkal Majalla"/>
          <w:b/>
          <w:sz w:val="26"/>
          <w:szCs w:val="26"/>
          <w:rtl/>
          <w:lang w:val="fr-FR" w:eastAsia="en-GB"/>
        </w:rPr>
        <w:t>يمكنك</w:t>
      </w:r>
      <w:r w:rsidR="00342EFB">
        <w:rPr>
          <w:rFonts w:ascii="Sakkal Majalla" w:hAnsi="Sakkal Majalla" w:cs="Sakkal Majalla" w:hint="cs"/>
          <w:b/>
          <w:sz w:val="26"/>
          <w:szCs w:val="26"/>
          <w:rtl/>
          <w:lang w:val="fr-FR" w:eastAsia="en-GB"/>
        </w:rPr>
        <w:t>م</w:t>
      </w:r>
      <w:r w:rsidR="00D770E1" w:rsidRPr="00576B7B">
        <w:rPr>
          <w:rFonts w:ascii="Sakkal Majalla" w:hAnsi="Sakkal Majalla" w:cs="Sakkal Majalla"/>
          <w:b/>
          <w:sz w:val="26"/>
          <w:szCs w:val="26"/>
          <w:rtl/>
          <w:lang w:val="fr-FR" w:eastAsia="en-GB"/>
        </w:rPr>
        <w:t xml:space="preserve"> الكتابة مباشرة </w:t>
      </w:r>
      <w:r w:rsidR="00414021">
        <w:rPr>
          <w:rFonts w:ascii="Sakkal Majalla" w:hAnsi="Sakkal Majalla" w:cs="Sakkal Majalla" w:hint="cs"/>
          <w:b/>
          <w:sz w:val="26"/>
          <w:szCs w:val="26"/>
          <w:rtl/>
          <w:lang w:val="fr-FR" w:eastAsia="en-GB"/>
        </w:rPr>
        <w:t>في</w:t>
      </w:r>
      <w:r w:rsidR="00D770E1" w:rsidRPr="00576B7B">
        <w:rPr>
          <w:rFonts w:ascii="Sakkal Majalla" w:hAnsi="Sakkal Majalla" w:cs="Sakkal Majalla"/>
          <w:b/>
          <w:sz w:val="26"/>
          <w:szCs w:val="26"/>
          <w:rtl/>
          <w:lang w:val="fr-FR" w:eastAsia="en-GB"/>
        </w:rPr>
        <w:t xml:space="preserve"> هذا </w:t>
      </w:r>
      <w:r w:rsidR="007803E4" w:rsidRPr="00576B7B">
        <w:rPr>
          <w:rFonts w:ascii="Sakkal Majalla" w:hAnsi="Sakkal Majalla" w:cs="Sakkal Majalla" w:hint="cs"/>
          <w:b/>
          <w:sz w:val="26"/>
          <w:szCs w:val="26"/>
          <w:rtl/>
          <w:lang w:val="fr-FR" w:eastAsia="en-GB"/>
        </w:rPr>
        <w:t xml:space="preserve">النموذج والذي يتوافق مع القواعد الرسمية </w:t>
      </w:r>
      <w:r w:rsidR="007803E4" w:rsidRPr="00576B7B">
        <w:rPr>
          <w:rFonts w:ascii="Sakkal Majalla" w:hAnsi="Sakkal Majalla" w:cs="Sakkal Majalla"/>
          <w:b/>
          <w:sz w:val="26"/>
          <w:szCs w:val="26"/>
          <w:rtl/>
          <w:lang w:val="fr-FR" w:eastAsia="en-GB"/>
        </w:rPr>
        <w:t xml:space="preserve">لإعداد </w:t>
      </w:r>
      <w:r w:rsidR="00414021">
        <w:rPr>
          <w:rFonts w:ascii="Sakkal Majalla" w:hAnsi="Sakkal Majalla" w:cs="Sakkal Majalla" w:hint="cs"/>
          <w:b/>
          <w:sz w:val="26"/>
          <w:szCs w:val="26"/>
          <w:rtl/>
          <w:lang w:val="fr-FR" w:eastAsia="en-GB"/>
        </w:rPr>
        <w:t>المقال</w:t>
      </w:r>
      <w:r w:rsidR="00575752">
        <w:rPr>
          <w:rFonts w:ascii="Sakkal Majalla" w:hAnsi="Sakkal Majalla" w:cs="Sakkal Majalla" w:hint="cs"/>
          <w:b/>
          <w:sz w:val="26"/>
          <w:szCs w:val="26"/>
          <w:rtl/>
          <w:lang w:val="fr-FR" w:eastAsia="en-GB"/>
        </w:rPr>
        <w:t xml:space="preserve">، </w:t>
      </w:r>
      <w:r w:rsidR="00575752" w:rsidRPr="00575752">
        <w:rPr>
          <w:rFonts w:ascii="Sakkal Majalla" w:hAnsi="Sakkal Majalla" w:cs="Sakkal Majalla"/>
          <w:b/>
          <w:sz w:val="26"/>
          <w:szCs w:val="26"/>
          <w:rtl/>
          <w:lang w:val="fr-FR" w:eastAsia="en-GB"/>
        </w:rPr>
        <w:t>كما يجب أن يحتوي المقال على ملخص باللغة الإنجليزية</w:t>
      </w:r>
      <w:r w:rsidR="007803E4" w:rsidRPr="00576B7B">
        <w:rPr>
          <w:rFonts w:ascii="Sakkal Majalla" w:hAnsi="Sakkal Majalla" w:cs="Sakkal Majalla" w:hint="cs"/>
          <w:b/>
          <w:sz w:val="26"/>
          <w:szCs w:val="26"/>
          <w:rtl/>
          <w:lang w:val="fr-FR" w:eastAsia="en-GB"/>
        </w:rPr>
        <w:t>.</w:t>
      </w:r>
    </w:p>
    <w:p w14:paraId="474983D2" w14:textId="10BCE82D" w:rsidR="009239B9" w:rsidRDefault="009239B9" w:rsidP="009239B9">
      <w:pPr>
        <w:bidi/>
        <w:spacing w:line="276" w:lineRule="auto"/>
        <w:ind w:hanging="59"/>
        <w:jc w:val="both"/>
        <w:rPr>
          <w:rFonts w:ascii="Sakkal Majalla" w:hAnsi="Sakkal Majalla" w:cs="Sakkal Majalla"/>
          <w:b/>
          <w:sz w:val="26"/>
          <w:szCs w:val="26"/>
          <w:rtl/>
          <w:lang w:val="fr-FR" w:eastAsia="en-GB"/>
        </w:rPr>
      </w:pPr>
      <w:r w:rsidRPr="007D392A">
        <w:rPr>
          <w:rFonts w:ascii="Sakkal Majalla" w:hAnsi="Sakkal Majalla" w:cs="Sakkal Majalla"/>
          <w:b/>
          <w:sz w:val="26"/>
          <w:szCs w:val="26"/>
          <w:u w:val="single"/>
          <w:rtl/>
          <w:lang w:val="fr-FR" w:eastAsia="en-GB"/>
        </w:rPr>
        <w:t xml:space="preserve">كلمات </w:t>
      </w:r>
      <w:proofErr w:type="gramStart"/>
      <w:r w:rsidRPr="007D392A">
        <w:rPr>
          <w:rFonts w:ascii="Sakkal Majalla" w:hAnsi="Sakkal Majalla" w:cs="Sakkal Majalla"/>
          <w:b/>
          <w:sz w:val="26"/>
          <w:szCs w:val="26"/>
          <w:u w:val="single"/>
          <w:rtl/>
          <w:lang w:val="fr-FR" w:eastAsia="en-GB"/>
        </w:rPr>
        <w:t>مفاتيح</w:t>
      </w:r>
      <w:r w:rsidRPr="00B936E4">
        <w:rPr>
          <w:rFonts w:ascii="Sakkal Majalla" w:hAnsi="Sakkal Majalla" w:cs="Sakkal Majalla"/>
          <w:b/>
          <w:sz w:val="26"/>
          <w:szCs w:val="26"/>
          <w:rtl/>
          <w:lang w:val="fr-FR" w:eastAsia="en-GB"/>
        </w:rPr>
        <w:t>:</w:t>
      </w:r>
      <w:r w:rsidRPr="00576B7B">
        <w:rPr>
          <w:rFonts w:ascii="Sakkal Majalla" w:hAnsi="Sakkal Majalla" w:cs="Sakkal Majalla"/>
          <w:b/>
          <w:sz w:val="26"/>
          <w:szCs w:val="26"/>
          <w:rtl/>
          <w:lang w:val="fr-FR" w:eastAsia="en-GB"/>
        </w:rPr>
        <w:t xml:space="preserve"> </w:t>
      </w:r>
      <w:r w:rsidRPr="00576B7B">
        <w:rPr>
          <w:rFonts w:ascii="Sakkal Majalla" w:hAnsi="Sakkal Majalla" w:cs="Sakkal Majalla" w:hint="cs"/>
          <w:b/>
          <w:sz w:val="26"/>
          <w:szCs w:val="26"/>
          <w:rtl/>
          <w:lang w:val="fr-FR" w:eastAsia="en-GB"/>
        </w:rPr>
        <w:t xml:space="preserve"> ما</w:t>
      </w:r>
      <w:proofErr w:type="gramEnd"/>
      <w:r w:rsidR="0018343A">
        <w:rPr>
          <w:rFonts w:ascii="Sakkal Majalla" w:hAnsi="Sakkal Majalla" w:cs="Sakkal Majalla" w:hint="cs"/>
          <w:b/>
          <w:sz w:val="26"/>
          <w:szCs w:val="26"/>
          <w:rtl/>
          <w:lang w:val="fr-FR" w:eastAsia="en-GB"/>
        </w:rPr>
        <w:t xml:space="preserve"> </w:t>
      </w:r>
      <w:r w:rsidRPr="00576B7B">
        <w:rPr>
          <w:rFonts w:ascii="Sakkal Majalla" w:hAnsi="Sakkal Majalla" w:cs="Sakkal Majalla" w:hint="cs"/>
          <w:b/>
          <w:sz w:val="26"/>
          <w:szCs w:val="26"/>
          <w:rtl/>
          <w:lang w:val="fr-FR" w:eastAsia="en-GB"/>
        </w:rPr>
        <w:t xml:space="preserve">بين </w:t>
      </w:r>
      <w:r w:rsidR="0018343A">
        <w:rPr>
          <w:rFonts w:ascii="Sakkal Majalla" w:hAnsi="Sakkal Majalla" w:cs="Sakkal Majalla" w:hint="cs"/>
          <w:b/>
          <w:sz w:val="26"/>
          <w:szCs w:val="26"/>
          <w:rtl/>
          <w:lang w:val="fr-FR" w:eastAsia="en-GB"/>
        </w:rPr>
        <w:t>4</w:t>
      </w:r>
      <w:r w:rsidRPr="00576B7B">
        <w:rPr>
          <w:rFonts w:ascii="Sakkal Majalla" w:hAnsi="Sakkal Majalla" w:cs="Sakkal Majalla"/>
          <w:b/>
          <w:sz w:val="26"/>
          <w:szCs w:val="26"/>
          <w:rtl/>
          <w:lang w:val="fr-FR" w:eastAsia="en-GB"/>
        </w:rPr>
        <w:t xml:space="preserve"> و</w:t>
      </w:r>
      <w:r w:rsidR="0018343A">
        <w:rPr>
          <w:rFonts w:ascii="Sakkal Majalla" w:hAnsi="Sakkal Majalla" w:cs="Sakkal Majalla" w:hint="cs"/>
          <w:b/>
          <w:sz w:val="26"/>
          <w:szCs w:val="26"/>
          <w:rtl/>
          <w:lang w:val="fr-FR" w:eastAsia="en-GB"/>
        </w:rPr>
        <w:t>6</w:t>
      </w:r>
      <w:r w:rsidRPr="00576B7B">
        <w:rPr>
          <w:rFonts w:ascii="Sakkal Majalla" w:hAnsi="Sakkal Majalla" w:cs="Sakkal Majalla"/>
          <w:b/>
          <w:sz w:val="26"/>
          <w:szCs w:val="26"/>
          <w:rtl/>
          <w:lang w:val="fr-FR" w:eastAsia="en-GB"/>
        </w:rPr>
        <w:t xml:space="preserve"> كلمات،</w:t>
      </w:r>
      <w:r w:rsidR="0018343A">
        <w:rPr>
          <w:rFonts w:ascii="Sakkal Majalla" w:hAnsi="Sakkal Majalla" w:cs="Sakkal Majalla" w:hint="cs"/>
          <w:b/>
          <w:sz w:val="26"/>
          <w:szCs w:val="26"/>
          <w:rtl/>
          <w:lang w:val="fr-FR" w:eastAsia="en-GB"/>
        </w:rPr>
        <w:t xml:space="preserve"> </w:t>
      </w:r>
      <w:r w:rsidRPr="00576B7B">
        <w:rPr>
          <w:rFonts w:ascii="Sakkal Majalla" w:hAnsi="Sakkal Majalla" w:cs="Sakkal Majalla" w:hint="cs"/>
          <w:b/>
          <w:sz w:val="26"/>
          <w:szCs w:val="26"/>
          <w:rtl/>
          <w:lang w:val="fr-FR" w:eastAsia="en-GB"/>
        </w:rPr>
        <w:t xml:space="preserve">على أن يتم الفصل </w:t>
      </w:r>
      <w:proofErr w:type="gramStart"/>
      <w:r w:rsidRPr="00576B7B">
        <w:rPr>
          <w:rFonts w:ascii="Sakkal Majalla" w:hAnsi="Sakkal Majalla" w:cs="Sakkal Majalla" w:hint="cs"/>
          <w:b/>
          <w:sz w:val="26"/>
          <w:szCs w:val="26"/>
          <w:rtl/>
          <w:lang w:val="fr-FR" w:eastAsia="en-GB"/>
        </w:rPr>
        <w:t xml:space="preserve">بينها </w:t>
      </w:r>
      <w:r w:rsidRPr="00576B7B">
        <w:rPr>
          <w:rFonts w:ascii="Sakkal Majalla" w:hAnsi="Sakkal Majalla" w:cs="Sakkal Majalla"/>
          <w:b/>
          <w:sz w:val="26"/>
          <w:szCs w:val="26"/>
          <w:rtl/>
          <w:lang w:val="fr-FR" w:eastAsia="en-GB"/>
        </w:rPr>
        <w:t xml:space="preserve"> بواسطة</w:t>
      </w:r>
      <w:proofErr w:type="gramEnd"/>
      <w:r w:rsidRPr="00576B7B">
        <w:rPr>
          <w:rFonts w:ascii="Sakkal Majalla" w:hAnsi="Sakkal Majalla" w:cs="Sakkal Majalla"/>
          <w:b/>
          <w:sz w:val="26"/>
          <w:szCs w:val="26"/>
          <w:rtl/>
          <w:lang w:val="fr-FR" w:eastAsia="en-GB"/>
        </w:rPr>
        <w:t xml:space="preserve"> فاصلة</w:t>
      </w:r>
    </w:p>
    <w:p w14:paraId="5F8D6E7E" w14:textId="77777777" w:rsidR="00575752" w:rsidRPr="00767AB9" w:rsidRDefault="00575752" w:rsidP="00575752">
      <w:pPr>
        <w:spacing w:before="240" w:line="276" w:lineRule="auto"/>
        <w:rPr>
          <w:b/>
          <w:bCs/>
          <w:sz w:val="22"/>
          <w:szCs w:val="22"/>
          <w:lang w:eastAsia="en-GB"/>
        </w:rPr>
      </w:pPr>
      <w:r w:rsidRPr="00767AB9">
        <w:rPr>
          <w:b/>
          <w:bCs/>
          <w:smallCaps/>
          <w:sz w:val="22"/>
          <w:szCs w:val="22"/>
          <w:lang w:val="en-US"/>
        </w:rPr>
        <w:t>ABSTRACT</w:t>
      </w:r>
    </w:p>
    <w:p w14:paraId="4FD4BD4D" w14:textId="77777777" w:rsidR="00575752" w:rsidRPr="00767AB9" w:rsidRDefault="00575752" w:rsidP="00575752">
      <w:pPr>
        <w:ind w:left="283"/>
        <w:jc w:val="both"/>
        <w:rPr>
          <w:bCs/>
          <w:sz w:val="22"/>
          <w:szCs w:val="22"/>
          <w:lang w:val="en-US" w:eastAsia="en-GB"/>
        </w:rPr>
      </w:pPr>
      <w:r w:rsidRPr="00767AB9">
        <w:rPr>
          <w:bCs/>
          <w:sz w:val="22"/>
          <w:szCs w:val="22"/>
          <w:lang w:val="en-US" w:eastAsia="en-GB"/>
        </w:rPr>
        <w:t xml:space="preserve">This text provides the formal guidelines for preparing the text of a proposed article for the </w:t>
      </w:r>
      <w:r>
        <w:rPr>
          <w:bCs/>
          <w:sz w:val="22"/>
          <w:szCs w:val="22"/>
          <w:lang w:val="en-US" w:eastAsia="en-GB"/>
        </w:rPr>
        <w:t>Journal</w:t>
      </w:r>
      <w:r w:rsidRPr="00767AB9">
        <w:rPr>
          <w:bCs/>
          <w:sz w:val="22"/>
          <w:szCs w:val="22"/>
          <w:lang w:val="en-US" w:eastAsia="en-GB"/>
        </w:rPr>
        <w:t xml:space="preserve"> </w:t>
      </w:r>
      <w:r>
        <w:rPr>
          <w:bCs/>
          <w:sz w:val="22"/>
          <w:szCs w:val="22"/>
          <w:lang w:val="en-US" w:eastAsia="en-GB"/>
        </w:rPr>
        <w:t>“</w:t>
      </w:r>
      <w:r w:rsidRPr="00767AB9">
        <w:rPr>
          <w:bCs/>
          <w:sz w:val="22"/>
          <w:szCs w:val="22"/>
          <w:lang w:val="en-US" w:eastAsia="en-GB"/>
        </w:rPr>
        <w:t xml:space="preserve">Sciences </w:t>
      </w:r>
      <w:r>
        <w:rPr>
          <w:bCs/>
          <w:sz w:val="22"/>
          <w:szCs w:val="22"/>
          <w:lang w:val="en-US" w:eastAsia="en-GB"/>
        </w:rPr>
        <w:t>&amp; E</w:t>
      </w:r>
      <w:r w:rsidRPr="00767AB9">
        <w:rPr>
          <w:bCs/>
          <w:sz w:val="22"/>
          <w:szCs w:val="22"/>
          <w:lang w:val="en-US" w:eastAsia="en-GB"/>
        </w:rPr>
        <w:t>ducation</w:t>
      </w:r>
      <w:r>
        <w:rPr>
          <w:bCs/>
          <w:sz w:val="22"/>
          <w:szCs w:val="22"/>
          <w:lang w:val="en-US" w:eastAsia="en-GB"/>
        </w:rPr>
        <w:t>”</w:t>
      </w:r>
      <w:r w:rsidRPr="00767AB9">
        <w:rPr>
          <w:bCs/>
          <w:sz w:val="22"/>
          <w:szCs w:val="22"/>
          <w:lang w:val="en-US" w:eastAsia="en-GB"/>
        </w:rPr>
        <w:t>.</w:t>
      </w:r>
    </w:p>
    <w:p w14:paraId="2F6F1189" w14:textId="77777777" w:rsidR="00575752" w:rsidRPr="00767AB9" w:rsidRDefault="00575752" w:rsidP="00575752">
      <w:pPr>
        <w:ind w:left="284"/>
        <w:jc w:val="both"/>
        <w:rPr>
          <w:bCs/>
          <w:sz w:val="22"/>
          <w:szCs w:val="22"/>
          <w:lang w:val="en-US" w:eastAsia="en-GB"/>
        </w:rPr>
      </w:pPr>
      <w:r w:rsidRPr="00767AB9">
        <w:rPr>
          <w:bCs/>
          <w:sz w:val="22"/>
          <w:szCs w:val="22"/>
          <w:lang w:val="en-US" w:eastAsia="en-GB"/>
        </w:rPr>
        <w:t>Each article will include an abstract that should provide a summary of the content of the article. It must not exceed 250 words and should present the main points of the article, outline the results and conclusions, and explain the significance of the findings. Compose your abstract in Times New Roman 1</w:t>
      </w:r>
      <w:r>
        <w:rPr>
          <w:bCs/>
          <w:sz w:val="22"/>
          <w:szCs w:val="22"/>
          <w:lang w:val="en-US" w:eastAsia="en-GB"/>
        </w:rPr>
        <w:t>1</w:t>
      </w:r>
      <w:r w:rsidRPr="00767AB9">
        <w:rPr>
          <w:bCs/>
          <w:sz w:val="22"/>
          <w:szCs w:val="22"/>
          <w:lang w:val="en-US" w:eastAsia="en-GB"/>
        </w:rPr>
        <w:t xml:space="preserve"> pt, justified alignment, single spacing, with a 5 mm indentation on the left margin and. </w:t>
      </w:r>
    </w:p>
    <w:p w14:paraId="53007116" w14:textId="77777777" w:rsidR="00575752" w:rsidRPr="00767AB9" w:rsidRDefault="00575752" w:rsidP="00575752">
      <w:pPr>
        <w:spacing w:after="240"/>
        <w:ind w:left="284"/>
        <w:jc w:val="both"/>
        <w:rPr>
          <w:bCs/>
          <w:sz w:val="22"/>
          <w:szCs w:val="22"/>
          <w:lang w:val="en-US" w:eastAsia="en-GB"/>
        </w:rPr>
      </w:pPr>
      <w:r w:rsidRPr="00767AB9">
        <w:rPr>
          <w:bCs/>
          <w:sz w:val="22"/>
          <w:szCs w:val="22"/>
          <w:lang w:val="en-US" w:eastAsia="en-GB"/>
        </w:rPr>
        <w:t>You may write directly on this template to ensure the format meets the guidelines.</w:t>
      </w:r>
    </w:p>
    <w:p w14:paraId="7B3FF456" w14:textId="5A718242" w:rsidR="00575752" w:rsidRPr="00575752" w:rsidRDefault="00575752" w:rsidP="00575752">
      <w:pPr>
        <w:spacing w:after="240"/>
        <w:jc w:val="both"/>
        <w:rPr>
          <w:b/>
          <w:sz w:val="22"/>
          <w:szCs w:val="22"/>
          <w:rtl/>
          <w:lang w:val="en-US" w:eastAsia="en-GB"/>
        </w:rPr>
      </w:pPr>
      <w:r w:rsidRPr="00767AB9">
        <w:rPr>
          <w:rStyle w:val="IEEEAbstractHeadingChar"/>
          <w:i w:val="0"/>
          <w:iCs/>
          <w:sz w:val="22"/>
          <w:szCs w:val="22"/>
          <w:lang w:val="en-US"/>
        </w:rPr>
        <w:t>Keywords</w:t>
      </w:r>
      <w:r w:rsidRPr="00767AB9">
        <w:rPr>
          <w:b/>
          <w:sz w:val="22"/>
          <w:szCs w:val="22"/>
          <w:lang w:eastAsia="en-GB"/>
        </w:rPr>
        <w:t xml:space="preserve">: </w:t>
      </w:r>
      <w:r w:rsidRPr="00767AB9">
        <w:rPr>
          <w:sz w:val="22"/>
          <w:szCs w:val="22"/>
          <w:lang w:val="en-US" w:eastAsia="en-GB"/>
        </w:rPr>
        <w:t>4 to 6 keywords separated by commas, in Times New Roman 1</w:t>
      </w:r>
      <w:r>
        <w:rPr>
          <w:sz w:val="22"/>
          <w:szCs w:val="22"/>
          <w:lang w:val="en-US" w:eastAsia="en-GB"/>
        </w:rPr>
        <w:t>1</w:t>
      </w:r>
      <w:r w:rsidRPr="00767AB9">
        <w:rPr>
          <w:sz w:val="22"/>
          <w:szCs w:val="22"/>
          <w:lang w:val="en-US" w:eastAsia="en-GB"/>
        </w:rPr>
        <w:t xml:space="preserve"> pt with 12 pt after the abstract.</w:t>
      </w:r>
    </w:p>
    <w:p w14:paraId="6A52FB55" w14:textId="68AB5F96" w:rsidR="00567FC1" w:rsidRPr="00337D14" w:rsidRDefault="00567FC1" w:rsidP="00337D14">
      <w:pPr>
        <w:pStyle w:val="Paragraphedeliste"/>
        <w:numPr>
          <w:ilvl w:val="0"/>
          <w:numId w:val="17"/>
        </w:numPr>
        <w:bidi/>
        <w:spacing w:line="276" w:lineRule="auto"/>
        <w:rPr>
          <w:rFonts w:ascii="Sakkal Majalla" w:hAnsi="Sakkal Majalla" w:cs="Sakkal Majalla"/>
          <w:bCs/>
          <w:sz w:val="26"/>
          <w:szCs w:val="26"/>
          <w:lang w:val="fr-FR" w:eastAsia="en-GB"/>
        </w:rPr>
      </w:pPr>
      <w:r w:rsidRPr="00337D14">
        <w:rPr>
          <w:rFonts w:ascii="Sakkal Majalla" w:hAnsi="Sakkal Majalla" w:cs="Sakkal Majalla" w:hint="cs"/>
          <w:bCs/>
          <w:sz w:val="26"/>
          <w:szCs w:val="26"/>
          <w:rtl/>
          <w:lang w:val="fr-FR" w:eastAsia="en-GB"/>
        </w:rPr>
        <w:t>مقدمة</w:t>
      </w:r>
    </w:p>
    <w:p w14:paraId="0C80E93D" w14:textId="7565D7ED" w:rsidR="003D25EA" w:rsidRDefault="0018343A" w:rsidP="00342EFB">
      <w:pPr>
        <w:bidi/>
        <w:spacing w:line="276" w:lineRule="auto"/>
        <w:ind w:firstLine="366"/>
        <w:jc w:val="both"/>
        <w:rPr>
          <w:rFonts w:ascii="Sakkal Majalla" w:hAnsi="Sakkal Majalla" w:cs="Sakkal Majalla"/>
          <w:b/>
          <w:sz w:val="28"/>
          <w:szCs w:val="28"/>
          <w:rtl/>
          <w:lang w:val="fr-FR" w:eastAsia="en-GB"/>
        </w:rPr>
      </w:pPr>
      <w:r w:rsidRPr="0018343A">
        <w:rPr>
          <w:rFonts w:ascii="Sakkal Majalla" w:hAnsi="Sakkal Majalla" w:cs="Sakkal Majalla"/>
          <w:b/>
          <w:sz w:val="26"/>
          <w:szCs w:val="26"/>
          <w:rtl/>
          <w:lang w:val="fr-FR" w:eastAsia="en-GB"/>
        </w:rPr>
        <w:t>تم وضع معايير خاصة لمقترحات المشاركات بهدف تيسير عمل اللجنة العلمية في اختيار الأبحاث المقدمة، بالإضافة إلى تسهيل فهم مضامين الأبحاث المتنوعة، وذلك نظراً لاختلافات التخصصات بين المشاركين.</w:t>
      </w:r>
      <w:r w:rsidR="003D25EA" w:rsidRPr="003D25EA">
        <w:rPr>
          <w:rFonts w:ascii="Sakkal Majalla" w:hAnsi="Sakkal Majalla" w:cs="Sakkal Majalla"/>
          <w:b/>
          <w:sz w:val="28"/>
          <w:szCs w:val="28"/>
          <w:rtl/>
          <w:lang w:val="fr-FR" w:eastAsia="en-GB"/>
        </w:rPr>
        <w:t xml:space="preserve"> </w:t>
      </w:r>
    </w:p>
    <w:p w14:paraId="48807837" w14:textId="53402CC4" w:rsidR="00576B7B" w:rsidRPr="00337D14" w:rsidRDefault="00576B7B" w:rsidP="00337D14">
      <w:pPr>
        <w:pStyle w:val="Paragraphedeliste"/>
        <w:numPr>
          <w:ilvl w:val="0"/>
          <w:numId w:val="17"/>
        </w:numPr>
        <w:bidi/>
        <w:rPr>
          <w:rFonts w:ascii="Sakkal Majalla" w:hAnsi="Sakkal Majalla" w:cs="Sakkal Majalla"/>
          <w:bCs/>
          <w:sz w:val="26"/>
          <w:szCs w:val="26"/>
          <w:lang w:val="fr-FR" w:eastAsia="en-GB"/>
        </w:rPr>
      </w:pPr>
      <w:r w:rsidRPr="00337D14">
        <w:rPr>
          <w:rFonts w:ascii="Sakkal Majalla" w:hAnsi="Sakkal Majalla" w:cs="Sakkal Majalla" w:hint="cs"/>
          <w:bCs/>
          <w:sz w:val="26"/>
          <w:szCs w:val="26"/>
          <w:rtl/>
          <w:lang w:val="fr-FR" w:eastAsia="en-GB"/>
        </w:rPr>
        <w:t>إعداد المقالة</w:t>
      </w:r>
    </w:p>
    <w:p w14:paraId="0390B285" w14:textId="67554BA9" w:rsidR="00342EFB" w:rsidRDefault="00414021" w:rsidP="00414021">
      <w:pPr>
        <w:bidi/>
        <w:spacing w:line="276" w:lineRule="auto"/>
        <w:ind w:firstLine="366"/>
        <w:jc w:val="both"/>
        <w:rPr>
          <w:rFonts w:ascii="Sakkal Majalla" w:hAnsi="Sakkal Majalla" w:cs="Sakkal Majalla"/>
          <w:b/>
          <w:sz w:val="26"/>
          <w:szCs w:val="26"/>
          <w:rtl/>
          <w:lang w:val="fr-FR" w:eastAsia="en-GB"/>
        </w:rPr>
      </w:pPr>
      <w:r>
        <w:rPr>
          <w:rFonts w:ascii="Sakkal Majalla" w:hAnsi="Sakkal Majalla" w:cs="Sakkal Majalla" w:hint="cs"/>
          <w:b/>
          <w:sz w:val="26"/>
          <w:szCs w:val="26"/>
          <w:rtl/>
          <w:lang w:val="fr-FR" w:eastAsia="en-GB"/>
        </w:rPr>
        <w:t>المقال</w:t>
      </w:r>
      <w:r w:rsidR="00342EFB" w:rsidRPr="00414021">
        <w:rPr>
          <w:rFonts w:ascii="Sakkal Majalla" w:hAnsi="Sakkal Majalla" w:cs="Sakkal Majalla" w:hint="cs"/>
          <w:b/>
          <w:sz w:val="26"/>
          <w:szCs w:val="26"/>
          <w:rtl/>
          <w:lang w:val="fr-FR" w:eastAsia="en-GB"/>
        </w:rPr>
        <w:t xml:space="preserve"> يجب </w:t>
      </w:r>
      <w:r w:rsidRPr="00414021">
        <w:rPr>
          <w:rFonts w:ascii="Sakkal Majalla" w:hAnsi="Sakkal Majalla" w:cs="Sakkal Majalla" w:hint="cs"/>
          <w:b/>
          <w:sz w:val="26"/>
          <w:szCs w:val="26"/>
          <w:rtl/>
          <w:lang w:val="fr-FR" w:eastAsia="en-GB"/>
        </w:rPr>
        <w:t>ألا</w:t>
      </w:r>
      <w:r w:rsidR="00342EFB" w:rsidRPr="00414021">
        <w:rPr>
          <w:rFonts w:ascii="Sakkal Majalla" w:hAnsi="Sakkal Majalla" w:cs="Sakkal Majalla" w:hint="cs"/>
          <w:b/>
          <w:sz w:val="26"/>
          <w:szCs w:val="26"/>
          <w:rtl/>
          <w:lang w:val="fr-FR" w:eastAsia="en-GB"/>
        </w:rPr>
        <w:t xml:space="preserve"> يتجاوز </w:t>
      </w:r>
      <w:r w:rsidRPr="00414021">
        <w:rPr>
          <w:rFonts w:ascii="Sakkal Majalla" w:hAnsi="Sakkal Majalla" w:cs="Sakkal Majalla" w:hint="cs"/>
          <w:b/>
          <w:sz w:val="26"/>
          <w:szCs w:val="26"/>
          <w:rtl/>
          <w:lang w:val="fr-FR" w:eastAsia="en-GB"/>
        </w:rPr>
        <w:t xml:space="preserve">6000 كلمة </w:t>
      </w:r>
      <w:r w:rsidR="00342EFB" w:rsidRPr="00414021">
        <w:rPr>
          <w:rFonts w:ascii="Sakkal Majalla" w:hAnsi="Sakkal Majalla" w:cs="Sakkal Majalla" w:hint="cs"/>
          <w:b/>
          <w:sz w:val="26"/>
          <w:szCs w:val="26"/>
          <w:rtl/>
          <w:lang w:val="fr-FR" w:eastAsia="en-GB"/>
        </w:rPr>
        <w:t>كحد أقصى مع عدم ترقيم الصفحات</w:t>
      </w:r>
      <w:r w:rsidR="00342EFB" w:rsidRPr="00414021">
        <w:rPr>
          <w:rFonts w:ascii="Sakkal Majalla" w:hAnsi="Sakkal Majalla" w:cs="Sakkal Majalla" w:hint="cs"/>
          <w:b/>
          <w:sz w:val="26"/>
          <w:szCs w:val="26"/>
          <w:lang w:val="fr-FR" w:eastAsia="en-GB"/>
        </w:rPr>
        <w:t>.</w:t>
      </w:r>
    </w:p>
    <w:p w14:paraId="563922DD" w14:textId="78C3529D" w:rsidR="00414021" w:rsidRPr="00414021" w:rsidRDefault="00414021" w:rsidP="00414021">
      <w:pPr>
        <w:bidi/>
        <w:spacing w:line="276" w:lineRule="auto"/>
        <w:ind w:firstLine="366"/>
        <w:jc w:val="both"/>
        <w:rPr>
          <w:rFonts w:ascii="Sakkal Majalla" w:hAnsi="Sakkal Majalla" w:cs="Sakkal Majalla"/>
          <w:b/>
          <w:sz w:val="26"/>
          <w:szCs w:val="26"/>
          <w:rtl/>
          <w:lang w:val="fr-FR" w:eastAsia="en-GB"/>
        </w:rPr>
      </w:pPr>
      <w:r w:rsidRPr="00414021">
        <w:rPr>
          <w:rFonts w:ascii="Sakkal Majalla" w:hAnsi="Sakkal Majalla" w:cs="Sakkal Majalla"/>
          <w:b/>
          <w:sz w:val="26"/>
          <w:szCs w:val="26"/>
          <w:rtl/>
          <w:lang w:val="fr-FR" w:eastAsia="en-GB"/>
        </w:rPr>
        <w:t>يجب أن يتضمن المقال إطارًا نظريًا واضحًا، وإشكالية محددة، ومنهجية معتمدة، وأهم النتائج، وخاتمة، بالإضافة إلى</w:t>
      </w:r>
      <w:r>
        <w:rPr>
          <w:rFonts w:ascii="Sakkal Majalla" w:hAnsi="Sakkal Majalla" w:cs="Sakkal Majalla" w:hint="cs"/>
          <w:b/>
          <w:sz w:val="26"/>
          <w:szCs w:val="26"/>
          <w:rtl/>
          <w:lang w:val="fr-FR" w:eastAsia="en-GB"/>
        </w:rPr>
        <w:t xml:space="preserve"> </w:t>
      </w:r>
      <w:r w:rsidRPr="00414021">
        <w:rPr>
          <w:rFonts w:ascii="Sakkal Majalla" w:hAnsi="Sakkal Majalla" w:cs="Sakkal Majalla"/>
          <w:b/>
          <w:sz w:val="26"/>
          <w:szCs w:val="26"/>
          <w:rtl/>
          <w:lang w:val="fr-FR" w:eastAsia="en-GB"/>
        </w:rPr>
        <w:t>المراجع</w:t>
      </w:r>
      <w:r>
        <w:rPr>
          <w:rFonts w:ascii="Sakkal Majalla" w:hAnsi="Sakkal Majalla" w:cs="Sakkal Majalla" w:hint="cs"/>
          <w:b/>
          <w:sz w:val="26"/>
          <w:szCs w:val="26"/>
          <w:rtl/>
          <w:lang w:val="fr-FR" w:eastAsia="en-GB"/>
        </w:rPr>
        <w:t xml:space="preserve"> الببليوغرافية</w:t>
      </w:r>
      <w:r w:rsidRPr="00414021">
        <w:rPr>
          <w:rFonts w:ascii="Sakkal Majalla" w:hAnsi="Sakkal Majalla" w:cs="Sakkal Majalla"/>
          <w:b/>
          <w:sz w:val="26"/>
          <w:szCs w:val="26"/>
          <w:rtl/>
          <w:lang w:val="fr-FR" w:eastAsia="en-GB"/>
        </w:rPr>
        <w:t>. يمكن تحرير المقال بإحدى اللغات التالية: العربية، الفرنسية، الإنجليزية أو الإسبانية. لضمان توافق مقالتك مع هذا النموذج، يمكنك إدراج محتواك مباشرة وفقًا لهذه المعايير</w:t>
      </w:r>
      <w:r w:rsidRPr="00414021">
        <w:rPr>
          <w:rFonts w:ascii="Sakkal Majalla" w:hAnsi="Sakkal Majalla" w:cs="Sakkal Majalla"/>
          <w:b/>
          <w:sz w:val="26"/>
          <w:szCs w:val="26"/>
          <w:lang w:val="fr-FR" w:eastAsia="en-GB"/>
        </w:rPr>
        <w:t xml:space="preserve">.  </w:t>
      </w:r>
    </w:p>
    <w:p w14:paraId="79BC0E05" w14:textId="68FB53EC" w:rsidR="00414021" w:rsidRPr="00414021" w:rsidRDefault="00414021" w:rsidP="00414021">
      <w:pPr>
        <w:bidi/>
        <w:spacing w:line="276" w:lineRule="auto"/>
        <w:ind w:firstLine="366"/>
        <w:jc w:val="both"/>
        <w:rPr>
          <w:rFonts w:ascii="Sakkal Majalla" w:hAnsi="Sakkal Majalla" w:cs="Sakkal Majalla"/>
          <w:b/>
          <w:sz w:val="26"/>
          <w:szCs w:val="26"/>
          <w:rtl/>
          <w:lang w:val="fr-FR" w:eastAsia="en-GB"/>
        </w:rPr>
      </w:pPr>
      <w:r w:rsidRPr="00414021">
        <w:rPr>
          <w:rFonts w:ascii="Sakkal Majalla" w:hAnsi="Sakkal Majalla" w:cs="Sakkal Majalla"/>
          <w:b/>
          <w:sz w:val="26"/>
          <w:szCs w:val="26"/>
          <w:rtl/>
          <w:lang w:val="fr-FR" w:eastAsia="en-GB"/>
        </w:rPr>
        <w:t>فيما يلي المعايير التي يجب الالتزام بها عند إعداد مقالك:</w:t>
      </w:r>
    </w:p>
    <w:p w14:paraId="611D584E" w14:textId="77777777" w:rsidR="00342EFB" w:rsidRDefault="00342EFB" w:rsidP="00342EFB">
      <w:pPr>
        <w:pStyle w:val="Paragraphedeliste"/>
        <w:numPr>
          <w:ilvl w:val="0"/>
          <w:numId w:val="13"/>
        </w:numPr>
        <w:bidi/>
        <w:rPr>
          <w:sz w:val="20"/>
          <w:szCs w:val="20"/>
          <w:rtl/>
          <w:lang w:val="fr-FR"/>
        </w:rPr>
      </w:pPr>
      <w:r w:rsidRPr="00342EFB">
        <w:rPr>
          <w:rFonts w:ascii="Sakkal Majalla" w:hAnsi="Sakkal Majalla" w:cs="Sakkal Majalla" w:hint="cs"/>
          <w:b/>
          <w:sz w:val="26"/>
          <w:szCs w:val="26"/>
          <w:rtl/>
          <w:lang w:val="fr-FR" w:eastAsia="en-GB"/>
        </w:rPr>
        <w:t>خط</w:t>
      </w:r>
      <w:r>
        <w:rPr>
          <w:rFonts w:ascii="Sakkal Majalla" w:hAnsi="Sakkal Majalla" w:cs="Sakkal Majalla" w:hint="cs"/>
          <w:b/>
          <w:sz w:val="26"/>
          <w:szCs w:val="26"/>
          <w:rtl/>
          <w:lang w:val="fr-FR" w:eastAsia="en-GB"/>
        </w:rPr>
        <w:t xml:space="preserve"> </w:t>
      </w:r>
      <w:r w:rsidRPr="000A462B">
        <w:rPr>
          <w:rFonts w:ascii="Sakkal Majalla" w:hAnsi="Sakkal Majalla" w:cs="Sakkal Majalla" w:hint="cs"/>
          <w:b/>
          <w:sz w:val="26"/>
          <w:szCs w:val="26"/>
          <w:rtl/>
          <w:lang w:val="fr-FR" w:eastAsia="en-GB"/>
        </w:rPr>
        <w:t>النص</w:t>
      </w:r>
      <w:proofErr w:type="spellStart"/>
      <w:r w:rsidRPr="003F21AD">
        <w:rPr>
          <w:rFonts w:ascii="Sakkal Majalla" w:hAnsi="Sakkal Majalla" w:cs="Sakkal Majalla"/>
          <w:b/>
          <w:sz w:val="26"/>
          <w:szCs w:val="26"/>
          <w:lang w:val="fr-FR" w:eastAsia="en-GB"/>
        </w:rPr>
        <w:t>Sakkal</w:t>
      </w:r>
      <w:proofErr w:type="spellEnd"/>
      <w:r w:rsidRPr="003F21AD">
        <w:rPr>
          <w:rFonts w:ascii="Sakkal Majalla" w:hAnsi="Sakkal Majalla" w:cs="Sakkal Majalla"/>
          <w:b/>
          <w:sz w:val="26"/>
          <w:szCs w:val="26"/>
          <w:lang w:val="fr-FR" w:eastAsia="en-GB"/>
        </w:rPr>
        <w:t xml:space="preserve"> </w:t>
      </w:r>
      <w:proofErr w:type="spellStart"/>
      <w:r w:rsidRPr="003F21AD">
        <w:rPr>
          <w:rFonts w:ascii="Sakkal Majalla" w:hAnsi="Sakkal Majalla" w:cs="Sakkal Majalla"/>
          <w:b/>
          <w:sz w:val="26"/>
          <w:szCs w:val="26"/>
          <w:lang w:val="fr-FR" w:eastAsia="en-GB"/>
        </w:rPr>
        <w:t>Majalla</w:t>
      </w:r>
      <w:proofErr w:type="spellEnd"/>
      <w:r w:rsidRPr="003F21AD">
        <w:rPr>
          <w:rFonts w:ascii="Sakkal Majalla" w:hAnsi="Sakkal Majalla" w:cs="Sakkal Majalla"/>
          <w:b/>
          <w:sz w:val="26"/>
          <w:szCs w:val="26"/>
          <w:lang w:val="fr-FR" w:eastAsia="en-GB"/>
        </w:rPr>
        <w:t xml:space="preserve"> </w:t>
      </w:r>
    </w:p>
    <w:p w14:paraId="3DD186D2" w14:textId="77777777" w:rsidR="00342EFB" w:rsidRDefault="00342EFB" w:rsidP="00342EFB">
      <w:pPr>
        <w:pStyle w:val="Paragraphedeliste"/>
        <w:numPr>
          <w:ilvl w:val="0"/>
          <w:numId w:val="13"/>
        </w:numPr>
        <w:bidi/>
        <w:rPr>
          <w:rFonts w:ascii="Sakkal Majalla" w:hAnsi="Sakkal Majalla" w:cs="Sakkal Majalla"/>
          <w:b/>
          <w:sz w:val="26"/>
          <w:szCs w:val="26"/>
          <w:rtl/>
          <w:lang w:val="fr-FR" w:eastAsia="en-GB"/>
        </w:rPr>
      </w:pPr>
      <w:r w:rsidRPr="00342EFB">
        <w:rPr>
          <w:rFonts w:ascii="Sakkal Majalla" w:hAnsi="Sakkal Majalla" w:cs="Sakkal Majalla" w:hint="cs"/>
          <w:b/>
          <w:sz w:val="26"/>
          <w:szCs w:val="26"/>
          <w:rtl/>
          <w:lang w:val="fr-FR" w:eastAsia="en-GB"/>
        </w:rPr>
        <w:t>حجم</w:t>
      </w:r>
      <w:r>
        <w:rPr>
          <w:rFonts w:ascii="Sakkal Majalla" w:hAnsi="Sakkal Majalla" w:cs="Sakkal Majalla" w:hint="cs"/>
          <w:b/>
          <w:sz w:val="26"/>
          <w:szCs w:val="26"/>
          <w:rtl/>
          <w:lang w:val="fr-FR" w:eastAsia="en-GB"/>
        </w:rPr>
        <w:t xml:space="preserve"> النص</w:t>
      </w:r>
      <w:r w:rsidRPr="00342EFB">
        <w:rPr>
          <w:rFonts w:ascii="Sakkal Majalla" w:hAnsi="Sakkal Majalla" w:cs="Sakkal Majalla" w:hint="cs"/>
          <w:b/>
          <w:sz w:val="26"/>
          <w:szCs w:val="26"/>
          <w:rtl/>
          <w:lang w:val="fr-FR" w:eastAsia="en-GB"/>
        </w:rPr>
        <w:t xml:space="preserve"> 1</w:t>
      </w:r>
      <w:r>
        <w:rPr>
          <w:rFonts w:ascii="Sakkal Majalla" w:hAnsi="Sakkal Majalla" w:cs="Sakkal Majalla" w:hint="cs"/>
          <w:b/>
          <w:sz w:val="26"/>
          <w:szCs w:val="26"/>
          <w:rtl/>
          <w:lang w:val="fr-FR" w:eastAsia="en-GB"/>
        </w:rPr>
        <w:t>3</w:t>
      </w:r>
    </w:p>
    <w:p w14:paraId="2A2E0201" w14:textId="77777777" w:rsidR="00342EFB" w:rsidRDefault="00342EFB" w:rsidP="00342EFB">
      <w:pPr>
        <w:pStyle w:val="Paragraphedeliste"/>
        <w:numPr>
          <w:ilvl w:val="0"/>
          <w:numId w:val="13"/>
        </w:numPr>
        <w:bidi/>
        <w:rPr>
          <w:rFonts w:ascii="Sakkal Majalla" w:hAnsi="Sakkal Majalla" w:cs="Sakkal Majalla"/>
          <w:b/>
          <w:sz w:val="26"/>
          <w:szCs w:val="26"/>
          <w:lang w:val="fr-FR" w:eastAsia="en-GB"/>
        </w:rPr>
      </w:pPr>
      <w:r w:rsidRPr="00342EFB">
        <w:rPr>
          <w:rFonts w:ascii="Sakkal Majalla" w:hAnsi="Sakkal Majalla" w:cs="Sakkal Majalla" w:hint="cs"/>
          <w:b/>
          <w:sz w:val="26"/>
          <w:szCs w:val="26"/>
          <w:rtl/>
          <w:lang w:val="fr-FR" w:eastAsia="en-GB"/>
        </w:rPr>
        <w:t>نمط بسيط (بدون مائل أو غامق</w:t>
      </w:r>
      <w:r>
        <w:rPr>
          <w:rFonts w:ascii="Sakkal Majalla" w:hAnsi="Sakkal Majalla" w:cs="Sakkal Majalla" w:hint="cs"/>
          <w:b/>
          <w:sz w:val="26"/>
          <w:szCs w:val="26"/>
          <w:rtl/>
          <w:lang w:val="fr-FR" w:eastAsia="en-GB"/>
        </w:rPr>
        <w:t>)</w:t>
      </w:r>
    </w:p>
    <w:p w14:paraId="420FA06D" w14:textId="77777777" w:rsidR="00342EFB" w:rsidRDefault="00342EFB" w:rsidP="000F2D0B">
      <w:pPr>
        <w:pStyle w:val="Paragraphedeliste"/>
        <w:numPr>
          <w:ilvl w:val="0"/>
          <w:numId w:val="13"/>
        </w:numPr>
        <w:bidi/>
        <w:spacing w:after="240"/>
        <w:rPr>
          <w:rFonts w:ascii="Sakkal Majalla" w:hAnsi="Sakkal Majalla" w:cs="Sakkal Majalla"/>
          <w:b/>
          <w:sz w:val="26"/>
          <w:szCs w:val="26"/>
          <w:lang w:val="fr-FR" w:eastAsia="en-GB"/>
        </w:rPr>
      </w:pPr>
      <w:r w:rsidRPr="00342EFB">
        <w:rPr>
          <w:rFonts w:ascii="Sakkal Majalla" w:hAnsi="Sakkal Majalla" w:cs="Sakkal Majalla" w:hint="cs"/>
          <w:b/>
          <w:sz w:val="26"/>
          <w:szCs w:val="26"/>
          <w:rtl/>
          <w:lang w:val="fr-FR" w:eastAsia="en-GB"/>
        </w:rPr>
        <w:t>يجب ضبط</w:t>
      </w:r>
      <w:r>
        <w:rPr>
          <w:rFonts w:ascii="Sakkal Majalla" w:hAnsi="Sakkal Majalla" w:cs="Sakkal Majalla" w:hint="cs"/>
          <w:b/>
          <w:sz w:val="26"/>
          <w:szCs w:val="26"/>
          <w:rtl/>
          <w:lang w:val="fr-FR" w:eastAsia="en-GB"/>
        </w:rPr>
        <w:t xml:space="preserve"> النص (</w:t>
      </w:r>
      <w:r w:rsidRPr="003F21AD">
        <w:rPr>
          <w:rFonts w:ascii="Sakkal Majalla" w:hAnsi="Sakkal Majalla" w:cs="Sakkal Majalla"/>
          <w:b/>
          <w:sz w:val="26"/>
          <w:szCs w:val="26"/>
          <w:lang w:val="fr-FR" w:eastAsia="en-GB"/>
        </w:rPr>
        <w:t>texte justifié</w:t>
      </w:r>
      <w:r>
        <w:rPr>
          <w:rFonts w:ascii="Sakkal Majalla" w:hAnsi="Sakkal Majalla" w:cs="Sakkal Majalla" w:hint="cs"/>
          <w:b/>
          <w:sz w:val="26"/>
          <w:szCs w:val="26"/>
          <w:rtl/>
          <w:lang w:val="fr-FR" w:eastAsia="en-GB"/>
        </w:rPr>
        <w:t>)</w:t>
      </w:r>
    </w:p>
    <w:p w14:paraId="05410715" w14:textId="1249DC2E" w:rsidR="002F7925" w:rsidRP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t xml:space="preserve">يجب أن يكون تباعد الأسطر في النص مفردًا.  </w:t>
      </w:r>
    </w:p>
    <w:p w14:paraId="22961BC2" w14:textId="56361504" w:rsidR="002F7925" w:rsidRP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lastRenderedPageBreak/>
        <w:t xml:space="preserve">عنوان المقال: يُكتب بخط </w:t>
      </w:r>
      <w:r w:rsidRPr="002F7925">
        <w:rPr>
          <w:rFonts w:ascii="Sakkal Majalla" w:hAnsi="Sakkal Majalla" w:cs="Sakkal Majalla"/>
          <w:b/>
          <w:sz w:val="26"/>
          <w:szCs w:val="26"/>
          <w:lang w:val="fr-FR" w:eastAsia="en-GB"/>
        </w:rPr>
        <w:t>Times New Roman</w:t>
      </w:r>
      <w:r w:rsidRPr="002F7925">
        <w:rPr>
          <w:rFonts w:ascii="Sakkal Majalla" w:hAnsi="Sakkal Majalla" w:cs="Sakkal Majalla"/>
          <w:b/>
          <w:sz w:val="26"/>
          <w:szCs w:val="26"/>
          <w:rtl/>
          <w:lang w:val="fr-FR" w:eastAsia="en-GB"/>
        </w:rPr>
        <w:t xml:space="preserve"> بحجم </w:t>
      </w:r>
      <w:r>
        <w:rPr>
          <w:rFonts w:ascii="Sakkal Majalla" w:hAnsi="Sakkal Majalla" w:cs="Sakkal Majalla" w:hint="cs"/>
          <w:b/>
          <w:sz w:val="26"/>
          <w:szCs w:val="26"/>
          <w:rtl/>
          <w:lang w:val="fr-FR" w:eastAsia="en-GB"/>
        </w:rPr>
        <w:t>18</w:t>
      </w:r>
      <w:r w:rsidRPr="002F7925">
        <w:rPr>
          <w:rFonts w:ascii="Sakkal Majalla" w:hAnsi="Sakkal Majalla" w:cs="Sakkal Majalla"/>
          <w:b/>
          <w:sz w:val="26"/>
          <w:szCs w:val="26"/>
          <w:rtl/>
          <w:lang w:val="fr-FR" w:eastAsia="en-GB"/>
        </w:rPr>
        <w:t xml:space="preserve">، غامق، في الوسط ومضبوط، مع ترك مسافة 12 نقطة بعد العنوان.  </w:t>
      </w:r>
    </w:p>
    <w:p w14:paraId="73B3B13C" w14:textId="14669088" w:rsidR="002F7925" w:rsidRP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t xml:space="preserve">أسماء المؤلفين: تُكتب الأسماء الشخصية متبوعة بأسماء العائلة بخط </w:t>
      </w:r>
      <w:r w:rsidRPr="002F7925">
        <w:rPr>
          <w:rFonts w:ascii="Sakkal Majalla" w:hAnsi="Sakkal Majalla" w:cs="Sakkal Majalla"/>
          <w:b/>
          <w:sz w:val="26"/>
          <w:szCs w:val="26"/>
          <w:lang w:val="fr-FR" w:eastAsia="en-GB"/>
        </w:rPr>
        <w:t>Times New Roman</w:t>
      </w:r>
      <w:r w:rsidRPr="002F7925">
        <w:rPr>
          <w:rFonts w:ascii="Sakkal Majalla" w:hAnsi="Sakkal Majalla" w:cs="Sakkal Majalla"/>
          <w:b/>
          <w:sz w:val="26"/>
          <w:szCs w:val="26"/>
          <w:rtl/>
          <w:lang w:val="fr-FR" w:eastAsia="en-GB"/>
        </w:rPr>
        <w:t xml:space="preserve"> بحجم 1</w:t>
      </w:r>
      <w:r>
        <w:rPr>
          <w:rFonts w:ascii="Sakkal Majalla" w:hAnsi="Sakkal Majalla" w:cs="Sakkal Majalla" w:hint="cs"/>
          <w:b/>
          <w:sz w:val="26"/>
          <w:szCs w:val="26"/>
          <w:rtl/>
          <w:lang w:val="fr-FR" w:eastAsia="en-GB"/>
        </w:rPr>
        <w:t>2</w:t>
      </w:r>
      <w:r w:rsidRPr="002F7925">
        <w:rPr>
          <w:rFonts w:ascii="Sakkal Majalla" w:hAnsi="Sakkal Majalla" w:cs="Sakkal Majalla"/>
          <w:b/>
          <w:sz w:val="26"/>
          <w:szCs w:val="26"/>
          <w:rtl/>
          <w:lang w:val="fr-FR" w:eastAsia="en-GB"/>
        </w:rPr>
        <w:t>، غامق، مع وضع فاصلة</w:t>
      </w:r>
      <w:r>
        <w:rPr>
          <w:rFonts w:ascii="Sakkal Majalla" w:hAnsi="Sakkal Majalla" w:cs="Sakkal Majalla" w:hint="cs"/>
          <w:b/>
          <w:sz w:val="26"/>
          <w:szCs w:val="26"/>
          <w:rtl/>
          <w:lang w:val="fr-FR" w:eastAsia="en-GB"/>
        </w:rPr>
        <w:t xml:space="preserve"> </w:t>
      </w:r>
      <w:r w:rsidRPr="002F7925">
        <w:rPr>
          <w:rFonts w:ascii="Sakkal Majalla" w:hAnsi="Sakkal Majalla" w:cs="Sakkal Majalla"/>
          <w:b/>
          <w:sz w:val="26"/>
          <w:szCs w:val="26"/>
          <w:rtl/>
          <w:lang w:val="fr-FR" w:eastAsia="en-GB"/>
        </w:rPr>
        <w:t>ب</w:t>
      </w:r>
      <w:r>
        <w:rPr>
          <w:rFonts w:ascii="Sakkal Majalla" w:hAnsi="Sakkal Majalla" w:cs="Sakkal Majalla" w:hint="cs"/>
          <w:b/>
          <w:sz w:val="26"/>
          <w:szCs w:val="26"/>
          <w:rtl/>
          <w:lang w:val="fr-FR" w:eastAsia="en-GB"/>
        </w:rPr>
        <w:t>عد</w:t>
      </w:r>
      <w:r w:rsidRPr="002F7925">
        <w:rPr>
          <w:rFonts w:ascii="Sakkal Majalla" w:hAnsi="Sakkal Majalla" w:cs="Sakkal Majalla"/>
          <w:b/>
          <w:sz w:val="26"/>
          <w:szCs w:val="26"/>
          <w:rtl/>
          <w:lang w:val="fr-FR" w:eastAsia="en-GB"/>
        </w:rPr>
        <w:t xml:space="preserve"> كل اسم، باستثناء الأخير، وترك مسافة 6 نقاط قبل وبعد الأسماء.  </w:t>
      </w:r>
    </w:p>
    <w:p w14:paraId="4FA3457E" w14:textId="269C9267" w:rsidR="002F7925" w:rsidRP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t xml:space="preserve">• الانتماءات المؤسسية للمؤلفين تُكتب بخط </w:t>
      </w:r>
      <w:r w:rsidRPr="002F7925">
        <w:rPr>
          <w:rFonts w:ascii="Sakkal Majalla" w:hAnsi="Sakkal Majalla" w:cs="Sakkal Majalla"/>
          <w:b/>
          <w:sz w:val="26"/>
          <w:szCs w:val="26"/>
          <w:lang w:val="fr-FR" w:eastAsia="en-GB"/>
        </w:rPr>
        <w:t>Times New Roman</w:t>
      </w:r>
      <w:r w:rsidRPr="002F7925">
        <w:rPr>
          <w:rFonts w:ascii="Sakkal Majalla" w:hAnsi="Sakkal Majalla" w:cs="Sakkal Majalla"/>
          <w:b/>
          <w:sz w:val="26"/>
          <w:szCs w:val="26"/>
          <w:rtl/>
          <w:lang w:val="fr-FR" w:eastAsia="en-GB"/>
        </w:rPr>
        <w:t xml:space="preserve"> بحجم</w:t>
      </w:r>
      <w:r w:rsidR="005B1469">
        <w:rPr>
          <w:rFonts w:ascii="Sakkal Majalla" w:hAnsi="Sakkal Majalla" w:cs="Sakkal Majalla" w:hint="cs"/>
          <w:b/>
          <w:sz w:val="26"/>
          <w:szCs w:val="26"/>
          <w:rtl/>
          <w:lang w:val="fr-FR" w:eastAsia="en-GB"/>
        </w:rPr>
        <w:t xml:space="preserve"> 11</w:t>
      </w:r>
      <w:r w:rsidRPr="002F7925">
        <w:rPr>
          <w:rFonts w:ascii="Sakkal Majalla" w:hAnsi="Sakkal Majalla" w:cs="Sakkal Majalla"/>
          <w:b/>
          <w:sz w:val="26"/>
          <w:szCs w:val="26"/>
          <w:rtl/>
          <w:lang w:val="fr-FR" w:eastAsia="en-GB"/>
        </w:rPr>
        <w:t>، وتسبقها أرقام مرتفعة (</w:t>
      </w:r>
      <w:r w:rsidRPr="002F7925">
        <w:rPr>
          <w:rFonts w:ascii="Sakkal Majalla" w:hAnsi="Sakkal Majalla" w:cs="Sakkal Majalla"/>
          <w:b/>
          <w:sz w:val="26"/>
          <w:szCs w:val="26"/>
          <w:lang w:val="fr-FR" w:eastAsia="en-GB"/>
        </w:rPr>
        <w:t>exposant</w:t>
      </w:r>
      <w:r w:rsidRPr="002F7925">
        <w:rPr>
          <w:rFonts w:ascii="Sakkal Majalla" w:hAnsi="Sakkal Majalla" w:cs="Sakkal Majalla"/>
          <w:b/>
          <w:sz w:val="26"/>
          <w:szCs w:val="26"/>
          <w:rtl/>
          <w:lang w:val="fr-FR" w:eastAsia="en-GB"/>
        </w:rPr>
        <w:t xml:space="preserve">) تتوافق مع الرقم الذي يلي اسم كل مؤلف.  </w:t>
      </w:r>
    </w:p>
    <w:p w14:paraId="45ADCA37" w14:textId="682662AA" w:rsidR="002F7925" w:rsidRP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t xml:space="preserve">• عناوين البريد الإلكتروني للمؤلفين تُكتب بخط </w:t>
      </w:r>
      <w:r w:rsidRPr="002F7925">
        <w:rPr>
          <w:rFonts w:ascii="Sakkal Majalla" w:hAnsi="Sakkal Majalla" w:cs="Sakkal Majalla"/>
          <w:b/>
          <w:sz w:val="26"/>
          <w:szCs w:val="26"/>
          <w:lang w:val="fr-FR" w:eastAsia="en-GB"/>
        </w:rPr>
        <w:t>Cambria</w:t>
      </w:r>
      <w:r w:rsidRPr="002F7925">
        <w:rPr>
          <w:rFonts w:ascii="Sakkal Majalla" w:hAnsi="Sakkal Majalla" w:cs="Sakkal Majalla"/>
          <w:b/>
          <w:sz w:val="26"/>
          <w:szCs w:val="26"/>
          <w:rtl/>
          <w:lang w:val="fr-FR" w:eastAsia="en-GB"/>
        </w:rPr>
        <w:t xml:space="preserve"> بحجم</w:t>
      </w:r>
      <w:r w:rsidR="005B1469">
        <w:rPr>
          <w:rFonts w:ascii="Sakkal Majalla" w:hAnsi="Sakkal Majalla" w:cs="Sakkal Majalla" w:hint="cs"/>
          <w:b/>
          <w:sz w:val="26"/>
          <w:szCs w:val="26"/>
          <w:rtl/>
          <w:lang w:val="fr-FR" w:eastAsia="en-GB"/>
        </w:rPr>
        <w:t xml:space="preserve"> 11</w:t>
      </w:r>
      <w:r w:rsidRPr="002F7925">
        <w:rPr>
          <w:rFonts w:ascii="Sakkal Majalla" w:hAnsi="Sakkal Majalla" w:cs="Sakkal Majalla"/>
          <w:b/>
          <w:sz w:val="26"/>
          <w:szCs w:val="26"/>
          <w:rtl/>
          <w:lang w:val="fr-FR" w:eastAsia="en-GB"/>
        </w:rPr>
        <w:t xml:space="preserve">.  </w:t>
      </w:r>
    </w:p>
    <w:p w14:paraId="2BF98197" w14:textId="05B6DD74" w:rsidR="002F7925" w:rsidRDefault="002F7925" w:rsidP="002F7925">
      <w:pPr>
        <w:pStyle w:val="Paragraphedeliste"/>
        <w:numPr>
          <w:ilvl w:val="0"/>
          <w:numId w:val="13"/>
        </w:numPr>
        <w:bidi/>
        <w:spacing w:after="240"/>
        <w:rPr>
          <w:rFonts w:ascii="Sakkal Majalla" w:hAnsi="Sakkal Majalla" w:cs="Sakkal Majalla"/>
          <w:b/>
          <w:sz w:val="26"/>
          <w:szCs w:val="26"/>
          <w:lang w:val="fr-FR" w:eastAsia="en-GB"/>
        </w:rPr>
      </w:pPr>
      <w:r w:rsidRPr="002F7925">
        <w:rPr>
          <w:rFonts w:ascii="Sakkal Majalla" w:hAnsi="Sakkal Majalla" w:cs="Sakkal Majalla"/>
          <w:b/>
          <w:sz w:val="26"/>
          <w:szCs w:val="26"/>
          <w:rtl/>
          <w:lang w:val="fr-FR" w:eastAsia="en-GB"/>
        </w:rPr>
        <w:t xml:space="preserve">• تنسيق العناوين الرئيسية والفرعية والعناوين الفرعية الثانوية يكون كالتالي: خط </w:t>
      </w:r>
      <w:proofErr w:type="spellStart"/>
      <w:r w:rsidRPr="003F21AD">
        <w:rPr>
          <w:rFonts w:ascii="Sakkal Majalla" w:hAnsi="Sakkal Majalla" w:cs="Sakkal Majalla"/>
          <w:b/>
          <w:sz w:val="26"/>
          <w:szCs w:val="26"/>
          <w:lang w:val="fr-FR" w:eastAsia="en-GB"/>
        </w:rPr>
        <w:t>Sakkal</w:t>
      </w:r>
      <w:proofErr w:type="spellEnd"/>
      <w:r w:rsidRPr="003F21AD">
        <w:rPr>
          <w:rFonts w:ascii="Sakkal Majalla" w:hAnsi="Sakkal Majalla" w:cs="Sakkal Majalla"/>
          <w:b/>
          <w:sz w:val="26"/>
          <w:szCs w:val="26"/>
          <w:lang w:val="fr-FR" w:eastAsia="en-GB"/>
        </w:rPr>
        <w:t xml:space="preserve"> </w:t>
      </w:r>
      <w:proofErr w:type="spellStart"/>
      <w:r w:rsidRPr="003F21AD">
        <w:rPr>
          <w:rFonts w:ascii="Sakkal Majalla" w:hAnsi="Sakkal Majalla" w:cs="Sakkal Majalla"/>
          <w:b/>
          <w:sz w:val="26"/>
          <w:szCs w:val="26"/>
          <w:lang w:val="fr-FR" w:eastAsia="en-GB"/>
        </w:rPr>
        <w:t>Majalla</w:t>
      </w:r>
      <w:proofErr w:type="spellEnd"/>
      <w:r w:rsidRPr="002F7925">
        <w:rPr>
          <w:rFonts w:ascii="Sakkal Majalla" w:hAnsi="Sakkal Majalla" w:cs="Sakkal Majalla"/>
          <w:b/>
          <w:sz w:val="26"/>
          <w:szCs w:val="26"/>
          <w:rtl/>
          <w:lang w:val="fr-FR" w:eastAsia="en-GB"/>
        </w:rPr>
        <w:t xml:space="preserve"> بحجم </w:t>
      </w:r>
      <w:r>
        <w:rPr>
          <w:rFonts w:ascii="Sakkal Majalla" w:hAnsi="Sakkal Majalla" w:cs="Sakkal Majalla" w:hint="cs"/>
          <w:b/>
          <w:sz w:val="26"/>
          <w:szCs w:val="26"/>
          <w:rtl/>
          <w:lang w:val="fr-FR" w:eastAsia="en-GB"/>
        </w:rPr>
        <w:t>13</w:t>
      </w:r>
      <w:r w:rsidRPr="002F7925">
        <w:rPr>
          <w:rFonts w:ascii="Sakkal Majalla" w:hAnsi="Sakkal Majalla" w:cs="Sakkal Majalla"/>
          <w:b/>
          <w:sz w:val="26"/>
          <w:szCs w:val="26"/>
          <w:rtl/>
          <w:lang w:val="fr-FR" w:eastAsia="en-GB"/>
        </w:rPr>
        <w:t>، غامق، مع ترقيم مناسب بالشكل التالي: 1)، 1-1)، 1-1-1) ...</w:t>
      </w:r>
    </w:p>
    <w:p w14:paraId="6C8A5B0C" w14:textId="77777777" w:rsidR="000F2D0B" w:rsidRPr="00077E2F" w:rsidRDefault="000F1AB8" w:rsidP="00912BEB">
      <w:pPr>
        <w:pStyle w:val="Paragraphedeliste"/>
        <w:numPr>
          <w:ilvl w:val="0"/>
          <w:numId w:val="17"/>
        </w:numPr>
        <w:bidi/>
        <w:ind w:left="141" w:hanging="11"/>
        <w:rPr>
          <w:rFonts w:ascii="Sakkal Majalla" w:hAnsi="Sakkal Majalla" w:cs="Sakkal Majalla"/>
          <w:bCs/>
          <w:sz w:val="26"/>
          <w:szCs w:val="26"/>
          <w:lang w:val="fr-FR" w:eastAsia="en-GB"/>
        </w:rPr>
      </w:pPr>
      <w:r w:rsidRPr="00077E2F">
        <w:rPr>
          <w:rFonts w:ascii="Sakkal Majalla" w:hAnsi="Sakkal Majalla" w:cs="Sakkal Majalla"/>
          <w:bCs/>
          <w:sz w:val="26"/>
          <w:szCs w:val="26"/>
          <w:rtl/>
          <w:lang w:val="fr-FR" w:eastAsia="en-GB"/>
        </w:rPr>
        <w:t xml:space="preserve">الأشكـال والجـداول </w:t>
      </w:r>
    </w:p>
    <w:p w14:paraId="12D3D951" w14:textId="76DC7949" w:rsidR="000F2D0B" w:rsidRDefault="00337D14" w:rsidP="00912BEB">
      <w:pPr>
        <w:pStyle w:val="IEEEHeading1"/>
        <w:numPr>
          <w:ilvl w:val="0"/>
          <w:numId w:val="0"/>
        </w:numPr>
        <w:bidi/>
        <w:spacing w:before="0" w:after="0" w:line="276" w:lineRule="auto"/>
        <w:ind w:left="686"/>
        <w:jc w:val="left"/>
        <w:rPr>
          <w:rFonts w:ascii="Sakkal Majalla" w:hAnsi="Sakkal Majalla" w:cs="Sakkal Majalla"/>
          <w:b/>
          <w:bCs/>
          <w:sz w:val="26"/>
          <w:szCs w:val="26"/>
          <w:rtl/>
          <w:lang w:val="fr-FR"/>
        </w:rPr>
      </w:pPr>
      <w:r>
        <w:rPr>
          <w:rFonts w:ascii="Sakkal Majalla" w:hAnsi="Sakkal Majalla" w:cs="Sakkal Majalla" w:hint="cs"/>
          <w:b/>
          <w:bCs/>
          <w:rtl/>
          <w:lang w:val="fr-FR"/>
        </w:rPr>
        <w:t xml:space="preserve">3-1) </w:t>
      </w:r>
      <w:r w:rsidR="000F1AB8" w:rsidRPr="000F1AB8">
        <w:rPr>
          <w:rFonts w:ascii="Sakkal Majalla" w:hAnsi="Sakkal Majalla" w:cs="Sakkal Majalla"/>
          <w:b/>
          <w:bCs/>
          <w:rtl/>
          <w:lang w:val="fr-FR"/>
        </w:rPr>
        <w:t>ا</w:t>
      </w:r>
      <w:r w:rsidR="000F1AB8" w:rsidRPr="000F1AB8">
        <w:rPr>
          <w:rFonts w:ascii="Sakkal Majalla" w:hAnsi="Sakkal Majalla" w:cs="Sakkal Majalla"/>
          <w:b/>
          <w:bCs/>
          <w:sz w:val="26"/>
          <w:szCs w:val="26"/>
          <w:rtl/>
          <w:lang w:val="fr-FR"/>
        </w:rPr>
        <w:t>لأشكال</w:t>
      </w:r>
    </w:p>
    <w:p w14:paraId="6444B8F0" w14:textId="72B52D54" w:rsidR="000165C4" w:rsidRDefault="00337D14" w:rsidP="000165C4">
      <w:pPr>
        <w:pStyle w:val="IEEEParagraph"/>
        <w:bidi/>
        <w:ind w:left="1046" w:firstLine="0"/>
        <w:rPr>
          <w:rFonts w:ascii="Sakkal Majalla" w:hAnsi="Sakkal Majalla" w:cs="Sakkal Majalla"/>
          <w:sz w:val="26"/>
          <w:szCs w:val="26"/>
          <w:rtl/>
          <w:lang w:val="fr-FR"/>
        </w:rPr>
      </w:pPr>
      <w:r w:rsidRPr="003016C8">
        <w:rPr>
          <w:noProof/>
          <w:lang w:val="fr-FR"/>
        </w:rPr>
        <mc:AlternateContent>
          <mc:Choice Requires="wps">
            <w:drawing>
              <wp:anchor distT="0" distB="0" distL="114300" distR="114300" simplePos="0" relativeHeight="251656192" behindDoc="0" locked="0" layoutInCell="1" allowOverlap="1" wp14:anchorId="71CDF932" wp14:editId="61AB3FE9">
                <wp:simplePos x="0" y="0"/>
                <wp:positionH relativeFrom="column">
                  <wp:posOffset>871855</wp:posOffset>
                </wp:positionH>
                <wp:positionV relativeFrom="paragraph">
                  <wp:posOffset>624205</wp:posOffset>
                </wp:positionV>
                <wp:extent cx="3724275" cy="2200275"/>
                <wp:effectExtent l="0" t="0" r="28575" b="28575"/>
                <wp:wrapTopAndBottom/>
                <wp:docPr id="2399898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00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1C16F5" id="Rectangle 1" o:spid="_x0000_s1026" style="position:absolute;margin-left:68.65pt;margin-top:49.15pt;width:293.25pt;height:17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" fillcolor="#d8d8d8" strokeweight=".26mm">
                <w10:wrap type="topAndBottom"/>
              </v:rect>
            </w:pict>
          </mc:Fallback>
        </mc:AlternateContent>
      </w:r>
      <w:r w:rsidR="000165C4" w:rsidRPr="000F1AB8">
        <w:rPr>
          <w:rFonts w:ascii="Sakkal Majalla" w:hAnsi="Sakkal Majalla" w:cs="Sakkal Majalla"/>
          <w:sz w:val="26"/>
          <w:szCs w:val="26"/>
          <w:rtl/>
          <w:lang w:val="fr-FR"/>
        </w:rPr>
        <w:t>الأشكال يجب أن تركيزها بوسط الصفحة (</w:t>
      </w:r>
      <w:r w:rsidR="000165C4" w:rsidRPr="000F1AB8">
        <w:rPr>
          <w:rFonts w:ascii="Sakkal Majalla" w:hAnsi="Sakkal Majalla" w:cs="Sakkal Majalla"/>
          <w:sz w:val="26"/>
          <w:szCs w:val="26"/>
          <w:lang w:val="fr-FR"/>
        </w:rPr>
        <w:t>centrées</w:t>
      </w:r>
      <w:r w:rsidR="000165C4" w:rsidRPr="000F1AB8">
        <w:rPr>
          <w:rFonts w:ascii="Sakkal Majalla" w:hAnsi="Sakkal Majalla" w:cs="Sakkal Majalla"/>
          <w:sz w:val="26"/>
          <w:szCs w:val="26"/>
          <w:rtl/>
          <w:lang w:val="fr-FR"/>
        </w:rPr>
        <w:t>)</w:t>
      </w:r>
      <w:r w:rsidR="000165C4">
        <w:rPr>
          <w:rFonts w:ascii="Sakkal Majalla" w:hAnsi="Sakkal Majalla" w:cs="Sakkal Majalla" w:hint="cs"/>
          <w:sz w:val="26"/>
          <w:szCs w:val="26"/>
          <w:rtl/>
          <w:lang w:val="fr-FR"/>
        </w:rPr>
        <w:t xml:space="preserve"> على أن يتم </w:t>
      </w:r>
      <w:proofErr w:type="spellStart"/>
      <w:r w:rsidR="000165C4">
        <w:rPr>
          <w:rFonts w:ascii="Sakkal Majalla" w:hAnsi="Sakkal Majalla" w:cs="Sakkal Majalla" w:hint="cs"/>
          <w:sz w:val="26"/>
          <w:szCs w:val="26"/>
          <w:rtl/>
          <w:lang w:val="fr-FR"/>
        </w:rPr>
        <w:t>تدييلها</w:t>
      </w:r>
      <w:proofErr w:type="spellEnd"/>
      <w:r w:rsidR="000165C4">
        <w:rPr>
          <w:rFonts w:ascii="Sakkal Majalla" w:hAnsi="Sakkal Majalla" w:cs="Sakkal Majalla" w:hint="cs"/>
          <w:sz w:val="26"/>
          <w:szCs w:val="26"/>
          <w:rtl/>
          <w:lang w:val="fr-FR"/>
        </w:rPr>
        <w:t xml:space="preserve"> بعبارة "شكل" </w:t>
      </w:r>
      <w:proofErr w:type="spellStart"/>
      <w:r w:rsidR="000165C4">
        <w:rPr>
          <w:rFonts w:ascii="Sakkal Majalla" w:hAnsi="Sakkal Majalla" w:cs="Sakkal Majalla" w:hint="cs"/>
          <w:sz w:val="26"/>
          <w:szCs w:val="26"/>
          <w:rtl/>
          <w:lang w:val="fr-FR"/>
        </w:rPr>
        <w:t>مثبوعا</w:t>
      </w:r>
      <w:proofErr w:type="spellEnd"/>
      <w:r w:rsidR="000165C4">
        <w:rPr>
          <w:rFonts w:ascii="Sakkal Majalla" w:hAnsi="Sakkal Majalla" w:cs="Sakkal Majalla" w:hint="cs"/>
          <w:sz w:val="26"/>
          <w:szCs w:val="26"/>
          <w:rtl/>
          <w:lang w:val="fr-FR"/>
        </w:rPr>
        <w:t xml:space="preserve"> برقمه تم عنوان الشكل (أنظر المثال أسفله: شكل 1)</w:t>
      </w:r>
    </w:p>
    <w:p w14:paraId="3B77B816" w14:textId="660F441E" w:rsidR="000165C4" w:rsidRDefault="000165C4" w:rsidP="00337D14">
      <w:pPr>
        <w:pStyle w:val="IEEEParagraph"/>
        <w:bidi/>
        <w:spacing w:line="276" w:lineRule="auto"/>
        <w:ind w:firstLine="0"/>
        <w:jc w:val="center"/>
        <w:rPr>
          <w:sz w:val="20"/>
          <w:szCs w:val="20"/>
          <w:lang w:val="fr-FR"/>
        </w:rPr>
      </w:pPr>
    </w:p>
    <w:p w14:paraId="7ADE0938" w14:textId="77777777" w:rsidR="000165C4" w:rsidRPr="000165C4" w:rsidRDefault="000165C4" w:rsidP="002D3504">
      <w:pPr>
        <w:pStyle w:val="IEEEFigureCaptionMulti-Lines"/>
        <w:spacing w:before="0" w:after="0"/>
        <w:jc w:val="center"/>
        <w:rPr>
          <w:b/>
          <w:bCs/>
          <w:sz w:val="20"/>
          <w:szCs w:val="20"/>
          <w:rtl/>
          <w:lang w:val="fr-FR"/>
        </w:rPr>
      </w:pPr>
      <w:r w:rsidRPr="000F1AB8">
        <w:rPr>
          <w:rFonts w:ascii="Sakkal Majalla" w:hAnsi="Sakkal Majalla" w:cs="Sakkal Majalla" w:hint="cs"/>
          <w:b/>
          <w:bCs/>
          <w:sz w:val="26"/>
          <w:szCs w:val="26"/>
          <w:rtl/>
          <w:lang w:val="fr-FR"/>
        </w:rPr>
        <w:t xml:space="preserve">شكل 1. </w:t>
      </w:r>
      <w:r w:rsidR="002D3504">
        <w:rPr>
          <w:rFonts w:ascii="Sakkal Majalla" w:hAnsi="Sakkal Majalla" w:cs="Sakkal Majalla" w:hint="cs"/>
          <w:b/>
          <w:bCs/>
          <w:sz w:val="26"/>
          <w:szCs w:val="26"/>
          <w:rtl/>
          <w:lang w:val="fr-FR"/>
        </w:rPr>
        <w:t>...................</w:t>
      </w:r>
    </w:p>
    <w:p w14:paraId="33149265" w14:textId="77777777" w:rsidR="000165C4" w:rsidRPr="000165C4" w:rsidRDefault="000165C4" w:rsidP="000165C4">
      <w:pPr>
        <w:pStyle w:val="IEEEParagraph"/>
        <w:bidi/>
        <w:rPr>
          <w:rtl/>
          <w:lang w:val="fr-FR"/>
        </w:rPr>
      </w:pPr>
    </w:p>
    <w:p w14:paraId="3740F9A5" w14:textId="470F84BF" w:rsidR="000165C4" w:rsidRPr="000165C4" w:rsidRDefault="00337D14" w:rsidP="00337D14">
      <w:pPr>
        <w:pStyle w:val="IEEEParagraph"/>
        <w:bidi/>
        <w:ind w:left="686" w:firstLine="0"/>
        <w:rPr>
          <w:lang w:val="fr-FR"/>
        </w:rPr>
      </w:pPr>
      <w:r>
        <w:rPr>
          <w:rFonts w:ascii="Sakkal Majalla" w:hAnsi="Sakkal Majalla" w:cs="Sakkal Majalla" w:hint="cs"/>
          <w:b/>
          <w:bCs/>
          <w:smallCaps/>
          <w:sz w:val="26"/>
          <w:szCs w:val="26"/>
          <w:rtl/>
          <w:lang w:val="fr-FR" w:bidi="ar-MA"/>
        </w:rPr>
        <w:t xml:space="preserve">3-2) </w:t>
      </w:r>
      <w:r w:rsidR="006F060F">
        <w:rPr>
          <w:rFonts w:ascii="Sakkal Majalla" w:hAnsi="Sakkal Majalla" w:cs="Sakkal Majalla" w:hint="cs"/>
          <w:b/>
          <w:bCs/>
          <w:smallCaps/>
          <w:sz w:val="26"/>
          <w:szCs w:val="26"/>
          <w:rtl/>
          <w:lang w:val="fr-FR" w:bidi="ar-MA"/>
        </w:rPr>
        <w:t>ال</w:t>
      </w:r>
      <w:r w:rsidR="000165C4" w:rsidRPr="00F3163E">
        <w:rPr>
          <w:rFonts w:ascii="Sakkal Majalla" w:hAnsi="Sakkal Majalla" w:cs="Sakkal Majalla" w:hint="cs"/>
          <w:b/>
          <w:bCs/>
          <w:smallCaps/>
          <w:sz w:val="26"/>
          <w:szCs w:val="26"/>
          <w:rtl/>
          <w:lang w:val="fr-FR"/>
        </w:rPr>
        <w:t xml:space="preserve">علاقات </w:t>
      </w:r>
    </w:p>
    <w:p w14:paraId="52B5F752" w14:textId="77777777" w:rsidR="000165C4" w:rsidRPr="00F3163E" w:rsidRDefault="000165C4" w:rsidP="000165C4">
      <w:pPr>
        <w:pStyle w:val="IEEEParagraph"/>
        <w:bidi/>
        <w:spacing w:line="276" w:lineRule="auto"/>
        <w:ind w:left="1046" w:firstLine="0"/>
        <w:jc w:val="left"/>
        <w:rPr>
          <w:rFonts w:ascii="Sakkal Majalla" w:hAnsi="Sakkal Majalla" w:cs="Sakkal Majalla"/>
          <w:smallCaps/>
          <w:sz w:val="26"/>
          <w:szCs w:val="26"/>
          <w:lang w:val="fr-FR"/>
        </w:rPr>
      </w:pPr>
      <w:r w:rsidRPr="00F3163E">
        <w:rPr>
          <w:rFonts w:ascii="Sakkal Majalla" w:hAnsi="Sakkal Majalla" w:cs="Sakkal Majalla" w:hint="cs"/>
          <w:smallCaps/>
          <w:sz w:val="26"/>
          <w:szCs w:val="26"/>
          <w:rtl/>
          <w:lang w:val="fr-FR"/>
        </w:rPr>
        <w:t xml:space="preserve">العلاقات </w:t>
      </w:r>
      <w:proofErr w:type="spellStart"/>
      <w:r w:rsidRPr="00F3163E">
        <w:rPr>
          <w:rFonts w:ascii="Sakkal Majalla" w:hAnsi="Sakkal Majalla" w:cs="Sakkal Majalla" w:hint="cs"/>
          <w:smallCaps/>
          <w:sz w:val="26"/>
          <w:szCs w:val="26"/>
          <w:rtl/>
          <w:lang w:val="fr-FR"/>
        </w:rPr>
        <w:t>الرياضاتية</w:t>
      </w:r>
      <w:proofErr w:type="spellEnd"/>
      <w:r w:rsidRPr="00F3163E">
        <w:rPr>
          <w:rFonts w:ascii="Sakkal Majalla" w:hAnsi="Sakkal Majalla" w:cs="Sakkal Majalla" w:hint="cs"/>
          <w:smallCaps/>
          <w:sz w:val="26"/>
          <w:szCs w:val="26"/>
          <w:rtl/>
          <w:lang w:val="fr-FR"/>
        </w:rPr>
        <w:t xml:space="preserve"> يجب رقمنها على يوضع الرقم يمين العلاقة</w:t>
      </w:r>
      <w:r>
        <w:rPr>
          <w:rFonts w:ascii="Sakkal Majalla" w:hAnsi="Sakkal Majalla" w:cs="Sakkal Majalla" w:hint="cs"/>
          <w:smallCaps/>
          <w:sz w:val="26"/>
          <w:szCs w:val="26"/>
          <w:rtl/>
          <w:lang w:val="fr-FR"/>
        </w:rPr>
        <w:t xml:space="preserve"> كما هو موضع بالمثال أسفله</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567"/>
      </w:tblGrid>
      <w:tr w:rsidR="000165C4" w14:paraId="46FAA843" w14:textId="77777777" w:rsidTr="00DE3FC5">
        <w:tc>
          <w:tcPr>
            <w:tcW w:w="7763" w:type="dxa"/>
          </w:tcPr>
          <w:p w14:paraId="29DDF076" w14:textId="77777777" w:rsidR="000165C4" w:rsidRDefault="000165C4" w:rsidP="00960330">
            <w:pPr>
              <w:pStyle w:val="IEEEParagraph"/>
              <w:spacing w:before="240" w:after="240" w:line="276" w:lineRule="auto"/>
              <w:ind w:firstLine="0"/>
              <w:rPr>
                <w:sz w:val="20"/>
                <w:szCs w:val="20"/>
                <w:lang w:val="fr-FR"/>
              </w:rPr>
            </w:pPr>
            <m:oMathPara>
              <m:oMath>
                <m:r>
                  <w:rPr>
                    <w:rFonts w:ascii="Cambria Math" w:hAnsi="Cambria Math"/>
                    <w:sz w:val="22"/>
                    <w:szCs w:val="22"/>
                    <w:lang w:val="fr-FR"/>
                  </w:rPr>
                  <m:t>P</m:t>
                </m:r>
                <m:d>
                  <m:dPr>
                    <m:ctrlPr>
                      <w:rPr>
                        <w:rFonts w:ascii="Cambria Math" w:hAnsi="Cambria Math"/>
                        <w:i/>
                        <w:sz w:val="22"/>
                        <w:szCs w:val="22"/>
                        <w:lang w:val="fr-FR"/>
                      </w:rPr>
                    </m:ctrlPr>
                  </m:dPr>
                  <m:e>
                    <m:r>
                      <w:rPr>
                        <w:rFonts w:ascii="Cambria Math" w:hAnsi="Cambria Math"/>
                        <w:sz w:val="22"/>
                        <w:szCs w:val="22"/>
                        <w:lang w:val="fr-FR"/>
                      </w:rPr>
                      <m:t>x=</m:t>
                    </m:r>
                    <m:sSub>
                      <m:sSubPr>
                        <m:ctrlPr>
                          <w:rPr>
                            <w:rFonts w:ascii="Cambria Math" w:hAnsi="Cambria Math"/>
                            <w:i/>
                            <w:sz w:val="22"/>
                            <w:szCs w:val="22"/>
                            <w:lang w:val="fr-FR"/>
                          </w:rPr>
                        </m:ctrlPr>
                      </m:sSubPr>
                      <m:e>
                        <m:r>
                          <w:rPr>
                            <w:rFonts w:ascii="Cambria Math" w:hAnsi="Cambria Math"/>
                            <w:sz w:val="22"/>
                            <w:szCs w:val="22"/>
                            <w:lang w:val="fr-FR"/>
                          </w:rPr>
                          <m:t>x</m:t>
                        </m:r>
                      </m:e>
                      <m:sub>
                        <m:r>
                          <w:rPr>
                            <w:rFonts w:ascii="Cambria Math" w:hAnsi="Cambria Math"/>
                            <w:sz w:val="22"/>
                            <w:szCs w:val="22"/>
                            <w:lang w:val="fr-FR"/>
                          </w:rPr>
                          <m:t>i</m:t>
                        </m:r>
                      </m:sub>
                    </m:sSub>
                  </m:e>
                </m:d>
                <m:r>
                  <w:rPr>
                    <w:rFonts w:ascii="Cambria Math" w:hAnsi="Cambria Math"/>
                    <w:sz w:val="22"/>
                    <w:szCs w:val="22"/>
                    <w:lang w:val="fr-FR"/>
                  </w:rPr>
                  <m:t>=</m:t>
                </m:r>
                <m:sSubSup>
                  <m:sSubSupPr>
                    <m:ctrlPr>
                      <w:rPr>
                        <w:rFonts w:ascii="Cambria Math" w:hAnsi="Cambria Math"/>
                        <w:i/>
                        <w:sz w:val="22"/>
                        <w:szCs w:val="22"/>
                        <w:lang w:val="fr-FR"/>
                      </w:rPr>
                    </m:ctrlPr>
                  </m:sSubSupPr>
                  <m:e>
                    <m:r>
                      <w:rPr>
                        <w:rFonts w:ascii="Cambria Math" w:hAnsi="Cambria Math"/>
                        <w:sz w:val="22"/>
                        <w:szCs w:val="22"/>
                        <w:lang w:val="fr-FR"/>
                      </w:rPr>
                      <m:t>C</m:t>
                    </m:r>
                  </m:e>
                  <m:sub>
                    <m:r>
                      <w:rPr>
                        <w:rFonts w:ascii="Cambria Math" w:hAnsi="Cambria Math"/>
                        <w:sz w:val="22"/>
                        <w:szCs w:val="22"/>
                        <w:lang w:val="fr-FR"/>
                      </w:rPr>
                      <m:t>n</m:t>
                    </m:r>
                  </m:sub>
                  <m:sup>
                    <m:r>
                      <w:rPr>
                        <w:rFonts w:ascii="Cambria Math" w:hAnsi="Cambria Math"/>
                        <w:sz w:val="22"/>
                        <w:szCs w:val="22"/>
                        <w:lang w:val="fr-FR"/>
                      </w:rPr>
                      <m:t>x</m:t>
                    </m:r>
                  </m:sup>
                </m:sSubSup>
                <m:sSup>
                  <m:sSupPr>
                    <m:ctrlPr>
                      <w:rPr>
                        <w:rFonts w:ascii="Cambria Math" w:hAnsi="Cambria Math"/>
                        <w:i/>
                        <w:sz w:val="22"/>
                        <w:szCs w:val="22"/>
                        <w:lang w:val="fr-FR"/>
                      </w:rPr>
                    </m:ctrlPr>
                  </m:sSupPr>
                  <m:e>
                    <m:r>
                      <w:rPr>
                        <w:rFonts w:ascii="Cambria Math" w:hAnsi="Cambria Math"/>
                        <w:sz w:val="22"/>
                        <w:szCs w:val="22"/>
                        <w:lang w:val="fr-FR"/>
                      </w:rPr>
                      <m:t>π</m:t>
                    </m:r>
                  </m:e>
                  <m:sup>
                    <m:r>
                      <w:rPr>
                        <w:rFonts w:ascii="Cambria Math" w:hAnsi="Cambria Math"/>
                        <w:sz w:val="22"/>
                        <w:szCs w:val="22"/>
                        <w:lang w:val="fr-FR"/>
                      </w:rPr>
                      <m:t>x</m:t>
                    </m:r>
                  </m:sup>
                </m:sSup>
                <m:sSup>
                  <m:sSupPr>
                    <m:ctrlPr>
                      <w:rPr>
                        <w:rFonts w:ascii="Cambria Math" w:hAnsi="Cambria Math"/>
                        <w:i/>
                        <w:sz w:val="22"/>
                        <w:szCs w:val="22"/>
                        <w:lang w:val="fr-FR"/>
                      </w:rPr>
                    </m:ctrlPr>
                  </m:sSupPr>
                  <m:e>
                    <m:d>
                      <m:dPr>
                        <m:ctrlPr>
                          <w:rPr>
                            <w:rFonts w:ascii="Cambria Math" w:hAnsi="Cambria Math"/>
                            <w:i/>
                            <w:sz w:val="22"/>
                            <w:szCs w:val="22"/>
                            <w:lang w:val="fr-FR"/>
                          </w:rPr>
                        </m:ctrlPr>
                      </m:dPr>
                      <m:e>
                        <m:r>
                          <w:rPr>
                            <w:rFonts w:ascii="Cambria Math" w:hAnsi="Cambria Math"/>
                            <w:sz w:val="22"/>
                            <w:szCs w:val="22"/>
                            <w:lang w:val="fr-FR"/>
                          </w:rPr>
                          <m:t>1-π</m:t>
                        </m:r>
                      </m:e>
                    </m:d>
                  </m:e>
                  <m:sup>
                    <m:r>
                      <w:rPr>
                        <w:rFonts w:ascii="Cambria Math" w:hAnsi="Cambria Math"/>
                        <w:sz w:val="22"/>
                        <w:szCs w:val="22"/>
                        <w:lang w:val="fr-FR"/>
                      </w:rPr>
                      <m:t>n-x</m:t>
                    </m:r>
                  </m:sup>
                </m:sSup>
              </m:oMath>
            </m:oMathPara>
          </w:p>
        </w:tc>
        <w:tc>
          <w:tcPr>
            <w:tcW w:w="567" w:type="dxa"/>
            <w:vAlign w:val="center"/>
          </w:tcPr>
          <w:p w14:paraId="425EB961" w14:textId="77777777" w:rsidR="000165C4" w:rsidRDefault="000165C4" w:rsidP="00960330">
            <w:pPr>
              <w:pStyle w:val="IEEEParagraph"/>
              <w:spacing w:line="276" w:lineRule="auto"/>
              <w:ind w:firstLine="0"/>
              <w:jc w:val="right"/>
              <w:rPr>
                <w:sz w:val="20"/>
                <w:szCs w:val="20"/>
                <w:lang w:val="fr-FR"/>
              </w:rPr>
            </w:pPr>
            <w:r>
              <w:rPr>
                <w:sz w:val="20"/>
                <w:szCs w:val="20"/>
                <w:lang w:val="fr-FR"/>
              </w:rPr>
              <w:t>(1)</w:t>
            </w:r>
          </w:p>
        </w:tc>
      </w:tr>
    </w:tbl>
    <w:p w14:paraId="1915ED01" w14:textId="77777777" w:rsidR="000165C4" w:rsidRPr="000165C4" w:rsidRDefault="000165C4" w:rsidP="000165C4">
      <w:pPr>
        <w:pStyle w:val="IEEEParagraph"/>
        <w:bidi/>
        <w:ind w:firstLine="0"/>
        <w:rPr>
          <w:lang w:val="fr-FR"/>
        </w:rPr>
      </w:pPr>
    </w:p>
    <w:p w14:paraId="793210F5" w14:textId="16E4131C" w:rsidR="000165C4" w:rsidRDefault="00337D14" w:rsidP="00337D14">
      <w:pPr>
        <w:pStyle w:val="IEEEParagraph"/>
        <w:bidi/>
        <w:ind w:left="686" w:firstLine="0"/>
        <w:rPr>
          <w:lang w:val="fr-FR"/>
        </w:rPr>
      </w:pPr>
      <w:r>
        <w:rPr>
          <w:rFonts w:ascii="Sakkal Majalla" w:hAnsi="Sakkal Majalla" w:cs="Sakkal Majalla" w:hint="cs"/>
          <w:b/>
          <w:bCs/>
          <w:i/>
          <w:smallCaps/>
          <w:sz w:val="26"/>
          <w:szCs w:val="26"/>
          <w:rtl/>
          <w:lang w:val="fr-FR"/>
        </w:rPr>
        <w:t xml:space="preserve">3-3) </w:t>
      </w:r>
      <w:r w:rsidR="000165C4" w:rsidRPr="00104279">
        <w:rPr>
          <w:rFonts w:ascii="Sakkal Majalla" w:hAnsi="Sakkal Majalla" w:cs="Sakkal Majalla" w:hint="cs"/>
          <w:b/>
          <w:bCs/>
          <w:i/>
          <w:smallCaps/>
          <w:sz w:val="26"/>
          <w:szCs w:val="26"/>
          <w:rtl/>
          <w:lang w:val="fr-FR"/>
        </w:rPr>
        <w:t>الجداول</w:t>
      </w:r>
    </w:p>
    <w:p w14:paraId="5F6B99DE" w14:textId="17819985" w:rsidR="00511AF1" w:rsidRPr="00511AF1" w:rsidRDefault="00F3163E" w:rsidP="00511AF1">
      <w:pPr>
        <w:pStyle w:val="IEEEParagraph"/>
        <w:bidi/>
        <w:ind w:left="1046" w:firstLine="0"/>
        <w:rPr>
          <w:rFonts w:ascii="Sakkal Majalla" w:hAnsi="Sakkal Majalla" w:cs="Sakkal Majalla"/>
          <w:sz w:val="26"/>
          <w:szCs w:val="26"/>
          <w:lang w:val="fr-FR"/>
        </w:rPr>
      </w:pPr>
      <w:r w:rsidRPr="000165C4">
        <w:rPr>
          <w:rFonts w:ascii="Sakkal Majalla" w:hAnsi="Sakkal Majalla" w:cs="Sakkal Majalla"/>
          <w:sz w:val="26"/>
          <w:szCs w:val="26"/>
          <w:rtl/>
          <w:lang w:val="fr-FR"/>
        </w:rPr>
        <w:t>ال</w:t>
      </w:r>
      <w:r w:rsidRPr="000165C4">
        <w:rPr>
          <w:rFonts w:ascii="Sakkal Majalla" w:hAnsi="Sakkal Majalla" w:cs="Sakkal Majalla" w:hint="cs"/>
          <w:sz w:val="26"/>
          <w:szCs w:val="26"/>
          <w:rtl/>
          <w:lang w:val="fr-FR"/>
        </w:rPr>
        <w:t>جداول</w:t>
      </w:r>
      <w:r w:rsidRPr="000165C4">
        <w:rPr>
          <w:rFonts w:ascii="Sakkal Majalla" w:hAnsi="Sakkal Majalla" w:cs="Sakkal Majalla"/>
          <w:sz w:val="26"/>
          <w:szCs w:val="26"/>
          <w:rtl/>
          <w:lang w:val="fr-FR"/>
        </w:rPr>
        <w:t xml:space="preserve"> يجب أن تركيزها بوسط الصفحة (</w:t>
      </w:r>
      <w:r w:rsidRPr="000165C4">
        <w:rPr>
          <w:rFonts w:ascii="Sakkal Majalla" w:hAnsi="Sakkal Majalla" w:cs="Sakkal Majalla"/>
          <w:sz w:val="26"/>
          <w:szCs w:val="26"/>
          <w:lang w:val="fr-FR"/>
        </w:rPr>
        <w:t>centrées</w:t>
      </w:r>
      <w:r w:rsidRPr="000165C4">
        <w:rPr>
          <w:rFonts w:ascii="Sakkal Majalla" w:hAnsi="Sakkal Majalla" w:cs="Sakkal Majalla"/>
          <w:sz w:val="26"/>
          <w:szCs w:val="26"/>
          <w:rtl/>
          <w:lang w:val="fr-FR"/>
        </w:rPr>
        <w:t>)</w:t>
      </w:r>
      <w:r w:rsidRPr="000165C4">
        <w:rPr>
          <w:rFonts w:ascii="Sakkal Majalla" w:hAnsi="Sakkal Majalla" w:cs="Sakkal Majalla" w:hint="cs"/>
          <w:sz w:val="26"/>
          <w:szCs w:val="26"/>
          <w:rtl/>
          <w:lang w:val="fr-FR"/>
        </w:rPr>
        <w:t xml:space="preserve"> على أن يتم </w:t>
      </w:r>
      <w:proofErr w:type="spellStart"/>
      <w:r w:rsidRPr="000165C4">
        <w:rPr>
          <w:rFonts w:ascii="Sakkal Majalla" w:hAnsi="Sakkal Majalla" w:cs="Sakkal Majalla" w:hint="cs"/>
          <w:sz w:val="26"/>
          <w:szCs w:val="26"/>
          <w:rtl/>
          <w:lang w:val="fr-FR"/>
        </w:rPr>
        <w:t>تدييلها</w:t>
      </w:r>
      <w:proofErr w:type="spellEnd"/>
      <w:r w:rsidRPr="000165C4">
        <w:rPr>
          <w:rFonts w:ascii="Sakkal Majalla" w:hAnsi="Sakkal Majalla" w:cs="Sakkal Majalla" w:hint="cs"/>
          <w:sz w:val="26"/>
          <w:szCs w:val="26"/>
          <w:rtl/>
          <w:lang w:val="fr-FR"/>
        </w:rPr>
        <w:t xml:space="preserve"> بعبارة "جدول" </w:t>
      </w:r>
      <w:proofErr w:type="spellStart"/>
      <w:r w:rsidRPr="000165C4">
        <w:rPr>
          <w:rFonts w:ascii="Sakkal Majalla" w:hAnsi="Sakkal Majalla" w:cs="Sakkal Majalla" w:hint="cs"/>
          <w:sz w:val="26"/>
          <w:szCs w:val="26"/>
          <w:rtl/>
          <w:lang w:val="fr-FR"/>
        </w:rPr>
        <w:t>مثبوعا</w:t>
      </w:r>
      <w:proofErr w:type="spellEnd"/>
      <w:r w:rsidRPr="000165C4">
        <w:rPr>
          <w:rFonts w:ascii="Sakkal Majalla" w:hAnsi="Sakkal Majalla" w:cs="Sakkal Majalla" w:hint="cs"/>
          <w:sz w:val="26"/>
          <w:szCs w:val="26"/>
          <w:rtl/>
          <w:lang w:val="fr-FR"/>
        </w:rPr>
        <w:t xml:space="preserve"> برقمه</w:t>
      </w:r>
      <w:r w:rsidR="00511AF1">
        <w:rPr>
          <w:rFonts w:ascii="Sakkal Majalla" w:hAnsi="Sakkal Majalla" w:cs="Sakkal Majalla" w:hint="cs"/>
          <w:sz w:val="26"/>
          <w:szCs w:val="26"/>
          <w:rtl/>
          <w:lang w:val="fr-FR"/>
        </w:rPr>
        <w:t xml:space="preserve"> في المقال</w:t>
      </w:r>
      <w:r w:rsidRPr="000165C4">
        <w:rPr>
          <w:rFonts w:ascii="Sakkal Majalla" w:hAnsi="Sakkal Majalla" w:cs="Sakkal Majalla" w:hint="cs"/>
          <w:sz w:val="26"/>
          <w:szCs w:val="26"/>
          <w:rtl/>
          <w:lang w:val="fr-FR"/>
        </w:rPr>
        <w:t xml:space="preserve"> تم عنوان الجدول (أنظر المثال أسفله: جدول </w:t>
      </w:r>
      <w:r w:rsidR="00337D14">
        <w:rPr>
          <w:rFonts w:ascii="Sakkal Majalla" w:hAnsi="Sakkal Majalla" w:cs="Sakkal Majalla" w:hint="cs"/>
          <w:sz w:val="26"/>
          <w:szCs w:val="26"/>
          <w:rtl/>
          <w:lang w:val="fr-FR"/>
        </w:rPr>
        <w:t>1</w:t>
      </w:r>
      <w:r w:rsidRPr="000165C4">
        <w:rPr>
          <w:rFonts w:ascii="Sakkal Majalla" w:hAnsi="Sakkal Majalla" w:cs="Sakkal Majalla" w:hint="cs"/>
          <w:sz w:val="26"/>
          <w:szCs w:val="26"/>
          <w:rtl/>
          <w:lang w:val="fr-FR"/>
        </w:rPr>
        <w:t>)</w:t>
      </w:r>
    </w:p>
    <w:tbl>
      <w:tblPr>
        <w:tblStyle w:val="Grilledutableau"/>
        <w:tblW w:w="0" w:type="auto"/>
        <w:jc w:val="center"/>
        <w:tblLook w:val="04A0" w:firstRow="1" w:lastRow="0" w:firstColumn="1" w:lastColumn="0" w:noHBand="0" w:noVBand="1"/>
      </w:tblPr>
      <w:tblGrid>
        <w:gridCol w:w="1369"/>
        <w:gridCol w:w="1369"/>
        <w:gridCol w:w="1369"/>
        <w:gridCol w:w="1369"/>
      </w:tblGrid>
      <w:tr w:rsidR="00FB4794" w:rsidRPr="00F3163E" w14:paraId="6E171421" w14:textId="77777777" w:rsidTr="00F3163E">
        <w:trPr>
          <w:trHeight w:val="228"/>
          <w:jc w:val="center"/>
        </w:trPr>
        <w:tc>
          <w:tcPr>
            <w:tcW w:w="1369" w:type="dxa"/>
          </w:tcPr>
          <w:p w14:paraId="22E9E350" w14:textId="77777777" w:rsidR="00FB4794" w:rsidRDefault="00FB4794" w:rsidP="00F3163E">
            <w:pPr>
              <w:jc w:val="center"/>
            </w:pPr>
            <w:r w:rsidRPr="008D2587">
              <w:rPr>
                <w:rFonts w:ascii="Sakkal Majalla" w:hAnsi="Sakkal Majalla" w:cs="Sakkal Majalla" w:hint="cs"/>
                <w:b/>
                <w:bCs/>
                <w:sz w:val="22"/>
                <w:szCs w:val="22"/>
                <w:rtl/>
                <w:lang w:val="fr-FR"/>
              </w:rPr>
              <w:t xml:space="preserve">مثال </w:t>
            </w:r>
            <w:r>
              <w:rPr>
                <w:rFonts w:ascii="Sakkal Majalla" w:hAnsi="Sakkal Majalla" w:cs="Sakkal Majalla" w:hint="cs"/>
                <w:b/>
                <w:bCs/>
                <w:sz w:val="22"/>
                <w:szCs w:val="22"/>
                <w:rtl/>
                <w:lang w:val="fr-FR"/>
              </w:rPr>
              <w:t>3</w:t>
            </w:r>
          </w:p>
        </w:tc>
        <w:tc>
          <w:tcPr>
            <w:tcW w:w="1369" w:type="dxa"/>
          </w:tcPr>
          <w:p w14:paraId="01C24391" w14:textId="77777777" w:rsidR="00FB4794" w:rsidRDefault="00FB4794" w:rsidP="00F3163E">
            <w:pPr>
              <w:jc w:val="center"/>
            </w:pPr>
            <w:r w:rsidRPr="008D2587">
              <w:rPr>
                <w:rFonts w:ascii="Sakkal Majalla" w:hAnsi="Sakkal Majalla" w:cs="Sakkal Majalla" w:hint="cs"/>
                <w:b/>
                <w:bCs/>
                <w:sz w:val="22"/>
                <w:szCs w:val="22"/>
                <w:rtl/>
                <w:lang w:val="fr-FR"/>
              </w:rPr>
              <w:t xml:space="preserve">مثال </w:t>
            </w:r>
            <w:r>
              <w:rPr>
                <w:rFonts w:ascii="Sakkal Majalla" w:hAnsi="Sakkal Majalla" w:cs="Sakkal Majalla" w:hint="cs"/>
                <w:b/>
                <w:bCs/>
                <w:sz w:val="22"/>
                <w:szCs w:val="22"/>
                <w:rtl/>
                <w:lang w:val="fr-FR"/>
              </w:rPr>
              <w:t>2</w:t>
            </w:r>
          </w:p>
        </w:tc>
        <w:tc>
          <w:tcPr>
            <w:tcW w:w="1369" w:type="dxa"/>
          </w:tcPr>
          <w:p w14:paraId="14A6BA71"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r>
              <w:rPr>
                <w:rFonts w:ascii="Sakkal Majalla" w:hAnsi="Sakkal Majalla" w:cs="Sakkal Majalla" w:hint="cs"/>
                <w:b/>
                <w:bCs/>
                <w:sz w:val="22"/>
                <w:szCs w:val="22"/>
                <w:rtl/>
                <w:lang w:val="fr-FR"/>
              </w:rPr>
              <w:t>مثال 1</w:t>
            </w:r>
          </w:p>
        </w:tc>
        <w:tc>
          <w:tcPr>
            <w:tcW w:w="1369" w:type="dxa"/>
          </w:tcPr>
          <w:p w14:paraId="5B4B2D56"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r>
      <w:tr w:rsidR="00FB4794" w:rsidRPr="00F3163E" w14:paraId="648A887E" w14:textId="77777777" w:rsidTr="00F3163E">
        <w:trPr>
          <w:trHeight w:val="228"/>
          <w:jc w:val="center"/>
        </w:trPr>
        <w:tc>
          <w:tcPr>
            <w:tcW w:w="1369" w:type="dxa"/>
          </w:tcPr>
          <w:p w14:paraId="00C6A336"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5F6FECBD"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63D9E93F"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39D61258" w14:textId="77777777" w:rsidR="00FB4794" w:rsidRDefault="00FB4794" w:rsidP="00F3163E">
            <w:pPr>
              <w:jc w:val="center"/>
            </w:pPr>
            <w:r w:rsidRPr="00683EC3">
              <w:rPr>
                <w:rFonts w:ascii="Sakkal Majalla" w:hAnsi="Sakkal Majalla" w:cs="Sakkal Majalla" w:hint="cs"/>
                <w:b/>
                <w:bCs/>
                <w:sz w:val="22"/>
                <w:szCs w:val="22"/>
                <w:rtl/>
                <w:lang w:val="fr-FR"/>
              </w:rPr>
              <w:t>معطيات 1</w:t>
            </w:r>
          </w:p>
        </w:tc>
      </w:tr>
      <w:tr w:rsidR="00FB4794" w:rsidRPr="00F3163E" w14:paraId="3AC15023" w14:textId="77777777" w:rsidTr="00F3163E">
        <w:trPr>
          <w:trHeight w:val="228"/>
          <w:jc w:val="center"/>
        </w:trPr>
        <w:tc>
          <w:tcPr>
            <w:tcW w:w="1369" w:type="dxa"/>
          </w:tcPr>
          <w:p w14:paraId="5CAAF7E9"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25F58807"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57703AF9"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079358C6" w14:textId="77777777" w:rsidR="00FB4794" w:rsidRDefault="00FB4794" w:rsidP="00F3163E">
            <w:pPr>
              <w:jc w:val="center"/>
            </w:pPr>
            <w:r w:rsidRPr="00683EC3">
              <w:rPr>
                <w:rFonts w:ascii="Sakkal Majalla" w:hAnsi="Sakkal Majalla" w:cs="Sakkal Majalla" w:hint="cs"/>
                <w:b/>
                <w:bCs/>
                <w:sz w:val="22"/>
                <w:szCs w:val="22"/>
                <w:rtl/>
                <w:lang w:val="fr-FR"/>
              </w:rPr>
              <w:t xml:space="preserve">معطيات </w:t>
            </w:r>
            <w:r>
              <w:rPr>
                <w:rFonts w:ascii="Sakkal Majalla" w:hAnsi="Sakkal Majalla" w:cs="Sakkal Majalla" w:hint="cs"/>
                <w:b/>
                <w:bCs/>
                <w:sz w:val="22"/>
                <w:szCs w:val="22"/>
                <w:rtl/>
                <w:lang w:val="fr-FR"/>
              </w:rPr>
              <w:t>2</w:t>
            </w:r>
          </w:p>
        </w:tc>
      </w:tr>
      <w:tr w:rsidR="00FB4794" w:rsidRPr="00F3163E" w14:paraId="25E4426C" w14:textId="77777777" w:rsidTr="00F3163E">
        <w:trPr>
          <w:trHeight w:val="228"/>
          <w:jc w:val="center"/>
        </w:trPr>
        <w:tc>
          <w:tcPr>
            <w:tcW w:w="1369" w:type="dxa"/>
          </w:tcPr>
          <w:p w14:paraId="2B13D623"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330ACCF7"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4065E7D0" w14:textId="77777777" w:rsidR="00FB4794" w:rsidRPr="00F3163E" w:rsidRDefault="00FB4794" w:rsidP="00F3163E">
            <w:pPr>
              <w:pStyle w:val="IEEEParagraph"/>
              <w:ind w:firstLine="0"/>
              <w:jc w:val="center"/>
              <w:rPr>
                <w:rFonts w:ascii="Sakkal Majalla" w:hAnsi="Sakkal Majalla" w:cs="Sakkal Majalla"/>
                <w:b/>
                <w:bCs/>
                <w:sz w:val="22"/>
                <w:szCs w:val="22"/>
                <w:lang w:val="fr-FR"/>
              </w:rPr>
            </w:pPr>
          </w:p>
        </w:tc>
        <w:tc>
          <w:tcPr>
            <w:tcW w:w="1369" w:type="dxa"/>
          </w:tcPr>
          <w:p w14:paraId="207AE65D" w14:textId="77777777" w:rsidR="00FB4794" w:rsidRDefault="00FB4794" w:rsidP="00F3163E">
            <w:pPr>
              <w:jc w:val="center"/>
            </w:pPr>
            <w:r w:rsidRPr="00683EC3">
              <w:rPr>
                <w:rFonts w:ascii="Sakkal Majalla" w:hAnsi="Sakkal Majalla" w:cs="Sakkal Majalla" w:hint="cs"/>
                <w:b/>
                <w:bCs/>
                <w:sz w:val="22"/>
                <w:szCs w:val="22"/>
                <w:rtl/>
                <w:lang w:val="fr-FR"/>
              </w:rPr>
              <w:t xml:space="preserve">معطيات </w:t>
            </w:r>
            <w:r>
              <w:rPr>
                <w:rFonts w:ascii="Sakkal Majalla" w:hAnsi="Sakkal Majalla" w:cs="Sakkal Majalla" w:hint="cs"/>
                <w:b/>
                <w:bCs/>
                <w:sz w:val="22"/>
                <w:szCs w:val="22"/>
                <w:rtl/>
                <w:lang w:val="fr-FR"/>
              </w:rPr>
              <w:t>3</w:t>
            </w:r>
          </w:p>
        </w:tc>
      </w:tr>
    </w:tbl>
    <w:p w14:paraId="45F99C25" w14:textId="1C9AC7F1" w:rsidR="00C41EA7" w:rsidRPr="00F3163E" w:rsidRDefault="00F3163E" w:rsidP="004D42C2">
      <w:pPr>
        <w:pStyle w:val="IEEEParagraph"/>
        <w:spacing w:line="276" w:lineRule="auto"/>
        <w:jc w:val="center"/>
        <w:rPr>
          <w:rFonts w:ascii="Sakkal Majalla" w:hAnsi="Sakkal Majalla" w:cs="Sakkal Majalla"/>
          <w:b/>
          <w:bCs/>
          <w:sz w:val="26"/>
          <w:szCs w:val="26"/>
          <w:lang w:val="fr-FR"/>
        </w:rPr>
      </w:pPr>
      <w:r w:rsidRPr="00F3163E">
        <w:rPr>
          <w:rFonts w:ascii="Sakkal Majalla" w:hAnsi="Sakkal Majalla" w:cs="Sakkal Majalla" w:hint="cs"/>
          <w:b/>
          <w:bCs/>
          <w:sz w:val="26"/>
          <w:szCs w:val="26"/>
          <w:rtl/>
          <w:lang w:val="fr-FR"/>
        </w:rPr>
        <w:lastRenderedPageBreak/>
        <w:t xml:space="preserve">جدول </w:t>
      </w:r>
      <w:r w:rsidR="00B22391">
        <w:rPr>
          <w:rFonts w:ascii="Sakkal Majalla" w:hAnsi="Sakkal Majalla" w:cs="Sakkal Majalla" w:hint="cs"/>
          <w:b/>
          <w:bCs/>
          <w:sz w:val="26"/>
          <w:szCs w:val="26"/>
          <w:rtl/>
          <w:lang w:val="fr-FR"/>
        </w:rPr>
        <w:t>1</w:t>
      </w:r>
      <w:r w:rsidRPr="00F3163E">
        <w:rPr>
          <w:rFonts w:ascii="Sakkal Majalla" w:hAnsi="Sakkal Majalla" w:cs="Sakkal Majalla" w:hint="cs"/>
          <w:b/>
          <w:bCs/>
          <w:sz w:val="26"/>
          <w:szCs w:val="26"/>
          <w:rtl/>
          <w:lang w:val="fr-FR"/>
        </w:rPr>
        <w:t xml:space="preserve">، </w:t>
      </w:r>
      <w:r w:rsidR="00163233">
        <w:rPr>
          <w:rFonts w:ascii="Sakkal Majalla" w:hAnsi="Sakkal Majalla" w:cs="Sakkal Majalla" w:hint="cs"/>
          <w:b/>
          <w:bCs/>
          <w:sz w:val="26"/>
          <w:szCs w:val="26"/>
          <w:rtl/>
          <w:lang w:val="fr-FR"/>
        </w:rPr>
        <w:t>....................</w:t>
      </w:r>
    </w:p>
    <w:p w14:paraId="13E80598" w14:textId="77777777" w:rsidR="00F071EB" w:rsidRPr="00077E2F" w:rsidRDefault="00F071EB" w:rsidP="00337D14">
      <w:pPr>
        <w:pStyle w:val="IEEEParagraph"/>
        <w:numPr>
          <w:ilvl w:val="0"/>
          <w:numId w:val="17"/>
        </w:numPr>
        <w:bidi/>
        <w:spacing w:line="276" w:lineRule="auto"/>
        <w:ind w:hanging="11"/>
        <w:jc w:val="left"/>
        <w:rPr>
          <w:rFonts w:ascii="Sakkal Majalla" w:hAnsi="Sakkal Majalla" w:cs="Sakkal Majalla"/>
          <w:bCs/>
          <w:sz w:val="26"/>
          <w:szCs w:val="26"/>
          <w:rtl/>
          <w:lang w:val="fr-FR" w:eastAsia="en-GB"/>
        </w:rPr>
      </w:pPr>
      <w:r w:rsidRPr="00077E2F">
        <w:rPr>
          <w:rFonts w:ascii="Sakkal Majalla" w:hAnsi="Sakkal Majalla" w:cs="Sakkal Majalla" w:hint="cs"/>
          <w:bCs/>
          <w:sz w:val="26"/>
          <w:szCs w:val="26"/>
          <w:rtl/>
          <w:lang w:val="fr-FR" w:eastAsia="en-GB"/>
        </w:rPr>
        <w:t>الخلاصة</w:t>
      </w:r>
    </w:p>
    <w:p w14:paraId="472B5D01" w14:textId="77777777" w:rsidR="00EB76E8" w:rsidRPr="00EB76E8" w:rsidRDefault="00EB76E8" w:rsidP="004C0DAE">
      <w:pPr>
        <w:pStyle w:val="IEEEAuthorAffiliation"/>
        <w:bidi/>
        <w:jc w:val="both"/>
        <w:rPr>
          <w:rFonts w:ascii="Sakkal Majalla" w:eastAsia="SimSun" w:hAnsi="Sakkal Majalla" w:cs="Sakkal Majalla"/>
          <w:i w:val="0"/>
          <w:smallCaps/>
          <w:sz w:val="26"/>
          <w:szCs w:val="26"/>
          <w:rtl/>
          <w:lang w:val="fr-FR" w:eastAsia="zh-CN"/>
        </w:rPr>
      </w:pPr>
      <w:r w:rsidRPr="00EB76E8">
        <w:rPr>
          <w:rFonts w:ascii="Sakkal Majalla" w:eastAsia="SimSun" w:hAnsi="Sakkal Majalla" w:cs="Sakkal Majalla" w:hint="cs"/>
          <w:i w:val="0"/>
          <w:smallCaps/>
          <w:sz w:val="26"/>
          <w:szCs w:val="26"/>
          <w:rtl/>
          <w:lang w:val="fr-FR" w:eastAsia="zh-CN"/>
        </w:rPr>
        <w:t xml:space="preserve">يجب أن يحتوي </w:t>
      </w:r>
      <w:r>
        <w:rPr>
          <w:rFonts w:ascii="Sakkal Majalla" w:eastAsia="SimSun" w:hAnsi="Sakkal Majalla" w:cs="Sakkal Majalla" w:hint="cs"/>
          <w:i w:val="0"/>
          <w:smallCaps/>
          <w:sz w:val="26"/>
          <w:szCs w:val="26"/>
          <w:rtl/>
          <w:lang w:val="fr-FR" w:eastAsia="zh-CN" w:bidi="ar-MA"/>
        </w:rPr>
        <w:t>مقترح الم</w:t>
      </w:r>
      <w:r w:rsidR="004C0DAE">
        <w:rPr>
          <w:rFonts w:ascii="Sakkal Majalla" w:eastAsia="SimSun" w:hAnsi="Sakkal Majalla" w:cs="Sakkal Majalla" w:hint="cs"/>
          <w:i w:val="0"/>
          <w:smallCaps/>
          <w:sz w:val="26"/>
          <w:szCs w:val="26"/>
          <w:rtl/>
          <w:lang w:val="fr-FR" w:eastAsia="zh-CN" w:bidi="ar-MA"/>
        </w:rPr>
        <w:t>داخلة</w:t>
      </w:r>
      <w:r w:rsidRPr="00EB76E8">
        <w:rPr>
          <w:rFonts w:ascii="Sakkal Majalla" w:eastAsia="SimSun" w:hAnsi="Sakkal Majalla" w:cs="Sakkal Majalla" w:hint="cs"/>
          <w:i w:val="0"/>
          <w:smallCaps/>
          <w:sz w:val="26"/>
          <w:szCs w:val="26"/>
          <w:rtl/>
          <w:lang w:val="fr-FR" w:eastAsia="zh-CN"/>
        </w:rPr>
        <w:t xml:space="preserve"> على خلاصة تلخص أهداف العمل المقترح والنتائج التي تم الحصول عليها </w:t>
      </w:r>
      <w:r>
        <w:rPr>
          <w:rFonts w:ascii="Sakkal Majalla" w:eastAsia="SimSun" w:hAnsi="Sakkal Majalla" w:cs="Sakkal Majalla" w:hint="cs"/>
          <w:i w:val="0"/>
          <w:smallCaps/>
          <w:sz w:val="26"/>
          <w:szCs w:val="26"/>
          <w:rtl/>
          <w:lang w:val="fr-FR" w:eastAsia="zh-CN"/>
        </w:rPr>
        <w:t xml:space="preserve">مع </w:t>
      </w:r>
      <w:r w:rsidRPr="00EB76E8">
        <w:rPr>
          <w:rFonts w:ascii="Sakkal Majalla" w:eastAsia="SimSun" w:hAnsi="Sakkal Majalla" w:cs="Sakkal Majalla" w:hint="cs"/>
          <w:i w:val="0"/>
          <w:smallCaps/>
          <w:sz w:val="26"/>
          <w:szCs w:val="26"/>
          <w:rtl/>
          <w:lang w:val="fr-FR" w:eastAsia="zh-CN"/>
        </w:rPr>
        <w:t xml:space="preserve">إعطاء وجهات نظر </w:t>
      </w:r>
      <w:r>
        <w:rPr>
          <w:rFonts w:ascii="Sakkal Majalla" w:eastAsia="SimSun" w:hAnsi="Sakkal Majalla" w:cs="Sakkal Majalla" w:hint="cs"/>
          <w:i w:val="0"/>
          <w:smallCaps/>
          <w:sz w:val="26"/>
          <w:szCs w:val="26"/>
          <w:rtl/>
          <w:lang w:val="fr-FR" w:eastAsia="zh-CN"/>
        </w:rPr>
        <w:t xml:space="preserve">ومقترح دراسات </w:t>
      </w:r>
      <w:r w:rsidRPr="00EB76E8">
        <w:rPr>
          <w:rFonts w:ascii="Sakkal Majalla" w:eastAsia="SimSun" w:hAnsi="Sakkal Majalla" w:cs="Sakkal Majalla" w:hint="cs"/>
          <w:i w:val="0"/>
          <w:smallCaps/>
          <w:sz w:val="26"/>
          <w:szCs w:val="26"/>
          <w:rtl/>
          <w:lang w:val="fr-FR" w:eastAsia="zh-CN"/>
        </w:rPr>
        <w:t>مستقبلية</w:t>
      </w:r>
      <w:r w:rsidR="00321E71">
        <w:rPr>
          <w:rFonts w:ascii="Sakkal Majalla" w:eastAsia="SimSun" w:hAnsi="Sakkal Majalla" w:cs="Sakkal Majalla" w:hint="cs"/>
          <w:i w:val="0"/>
          <w:smallCaps/>
          <w:sz w:val="26"/>
          <w:szCs w:val="26"/>
          <w:rtl/>
          <w:lang w:val="fr-FR" w:eastAsia="zh-CN"/>
        </w:rPr>
        <w:t>.</w:t>
      </w:r>
    </w:p>
    <w:p w14:paraId="659BBF76" w14:textId="77777777" w:rsidR="00157274" w:rsidRPr="003F21AD" w:rsidRDefault="00157274" w:rsidP="00912BEB">
      <w:pPr>
        <w:pStyle w:val="IEEEAuthorAffiliation"/>
        <w:bidi/>
        <w:spacing w:after="0"/>
        <w:jc w:val="left"/>
        <w:rPr>
          <w:rFonts w:ascii="Sakkal Majalla" w:eastAsia="SimSun" w:hAnsi="Sakkal Majalla" w:cs="Sakkal Majalla"/>
          <w:bCs/>
          <w:i w:val="0"/>
          <w:sz w:val="26"/>
          <w:szCs w:val="26"/>
          <w:rtl/>
          <w:lang w:val="fr-FR"/>
        </w:rPr>
      </w:pPr>
      <w:r w:rsidRPr="003F21AD">
        <w:rPr>
          <w:rFonts w:ascii="Sakkal Majalla" w:eastAsia="SimSun" w:hAnsi="Sakkal Majalla" w:cs="Sakkal Majalla" w:hint="cs"/>
          <w:bCs/>
          <w:i w:val="0"/>
          <w:sz w:val="26"/>
          <w:szCs w:val="26"/>
          <w:rtl/>
          <w:lang w:val="fr-FR"/>
        </w:rPr>
        <w:t>المــــــــــــــراجـــــــــــــــع</w:t>
      </w:r>
    </w:p>
    <w:p w14:paraId="08FA3192" w14:textId="1F65058A" w:rsidR="00511AF1" w:rsidRPr="003F21AD" w:rsidRDefault="003F21AD" w:rsidP="003F21AD">
      <w:pPr>
        <w:pStyle w:val="IEEEAuthorAffiliation"/>
        <w:bidi/>
        <w:jc w:val="both"/>
        <w:rPr>
          <w:rFonts w:ascii="Sakkal Majalla" w:eastAsia="SimSun" w:hAnsi="Sakkal Majalla" w:cs="Sakkal Majalla"/>
          <w:i w:val="0"/>
          <w:smallCaps/>
          <w:sz w:val="26"/>
          <w:szCs w:val="26"/>
          <w:rtl/>
          <w:lang w:val="fr-FR" w:eastAsia="zh-CN"/>
        </w:rPr>
      </w:pPr>
      <w:r w:rsidRPr="003F21AD">
        <w:rPr>
          <w:rFonts w:ascii="Sakkal Majalla" w:eastAsia="SimSun" w:hAnsi="Sakkal Majalla" w:cs="Sakkal Majalla"/>
          <w:i w:val="0"/>
          <w:smallCaps/>
          <w:sz w:val="26"/>
          <w:szCs w:val="26"/>
          <w:rtl/>
          <w:lang w:val="fr-FR" w:eastAsia="zh-CN"/>
        </w:rPr>
        <w:t xml:space="preserve">تتبع هذه المجلة أسلوب </w:t>
      </w:r>
      <w:r w:rsidRPr="003F21AD">
        <w:rPr>
          <w:rFonts w:ascii="Sakkal Majalla" w:eastAsia="SimSun" w:hAnsi="Sakkal Majalla" w:cs="Sakkal Majalla"/>
          <w:i w:val="0"/>
          <w:smallCaps/>
          <w:sz w:val="26"/>
          <w:szCs w:val="26"/>
          <w:lang w:val="fr-FR" w:eastAsia="zh-CN"/>
        </w:rPr>
        <w:t>IEEE</w:t>
      </w:r>
      <w:r w:rsidRPr="003F21AD">
        <w:rPr>
          <w:rFonts w:ascii="Sakkal Majalla" w:eastAsia="SimSun" w:hAnsi="Sakkal Majalla" w:cs="Sakkal Majalla"/>
          <w:i w:val="0"/>
          <w:smallCaps/>
          <w:sz w:val="26"/>
          <w:szCs w:val="26"/>
          <w:rtl/>
          <w:lang w:val="fr-FR" w:eastAsia="zh-CN"/>
        </w:rPr>
        <w:t xml:space="preserve"> الببليوغرافي. يجب الاستشهاد بالمراجع في النص بوضع أرقام متسلسلة بين معقوفتين (على سبيل المثال، [1]، [2، 5، 7]، [8-10]). يجب ترقيمها بالترتيب الذي تم الاستشهاد بها به.</w:t>
      </w:r>
    </w:p>
    <w:p w14:paraId="230CF260" w14:textId="77777777" w:rsidR="00157274" w:rsidRDefault="00157274" w:rsidP="00157274">
      <w:pPr>
        <w:pStyle w:val="IEEEAuthorAffiliation"/>
        <w:numPr>
          <w:ilvl w:val="0"/>
          <w:numId w:val="16"/>
        </w:numPr>
        <w:bidi/>
        <w:spacing w:line="276" w:lineRule="auto"/>
        <w:ind w:left="927"/>
        <w:jc w:val="both"/>
        <w:rPr>
          <w:rFonts w:ascii="Sakkal Majalla" w:eastAsia="SimSun" w:hAnsi="Sakkal Majalla" w:cs="Sakkal Majalla"/>
          <w:i w:val="0"/>
          <w:smallCaps/>
          <w:sz w:val="26"/>
          <w:szCs w:val="26"/>
          <w:rtl/>
          <w:lang w:val="fr-FR" w:eastAsia="zh-CN"/>
        </w:rPr>
      </w:pPr>
      <w:r w:rsidRPr="00EB76E8">
        <w:rPr>
          <w:rFonts w:ascii="Sakkal Majalla" w:eastAsia="SimSun" w:hAnsi="Sakkal Majalla" w:cs="Sakkal Majalla" w:hint="cs"/>
          <w:i w:val="0"/>
          <w:smallCaps/>
          <w:sz w:val="26"/>
          <w:szCs w:val="26"/>
          <w:rtl/>
          <w:lang w:val="fr-FR" w:eastAsia="zh-CN"/>
        </w:rPr>
        <w:t>ديراني محمد عيد. "فعالية برنامج التأهيل التربوي للمعلمين في تحسين ممارستهم التعليمية</w:t>
      </w:r>
      <w:r w:rsidRPr="00EB76E8">
        <w:rPr>
          <w:rFonts w:ascii="Sakkal Majalla" w:eastAsia="SimSun" w:hAnsi="Sakkal Majalla" w:cs="Sakkal Majalla"/>
          <w:i w:val="0"/>
          <w:smallCaps/>
          <w:sz w:val="26"/>
          <w:szCs w:val="26"/>
          <w:lang w:val="fr-FR" w:eastAsia="zh-CN"/>
        </w:rPr>
        <w:t>"</w:t>
      </w:r>
      <w:r>
        <w:rPr>
          <w:rFonts w:ascii="Sakkal Majalla" w:eastAsia="SimSun" w:hAnsi="Sakkal Majalla" w:cs="Sakkal Majalla" w:hint="cs"/>
          <w:i w:val="0"/>
          <w:smallCaps/>
          <w:sz w:val="26"/>
          <w:szCs w:val="26"/>
          <w:rtl/>
          <w:lang w:val="fr-FR" w:eastAsia="zh-CN"/>
        </w:rPr>
        <w:t>، دراسات</w:t>
      </w:r>
      <w:r>
        <w:rPr>
          <w:rFonts w:ascii="Sakkal Majalla" w:eastAsia="SimSun" w:hAnsi="Sakkal Majalla" w:cs="Sakkal Majalla"/>
          <w:i w:val="0"/>
          <w:smallCaps/>
          <w:sz w:val="26"/>
          <w:szCs w:val="26"/>
          <w:lang w:val="fr-FR" w:eastAsia="zh-CN"/>
        </w:rPr>
        <w:t xml:space="preserve"> </w:t>
      </w:r>
      <w:r w:rsidRPr="00EB76E8">
        <w:rPr>
          <w:rFonts w:ascii="Sakkal Majalla" w:eastAsia="SimSun" w:hAnsi="Sakkal Majalla" w:cs="Sakkal Majalla" w:hint="cs"/>
          <w:i w:val="0"/>
          <w:smallCaps/>
          <w:sz w:val="26"/>
          <w:szCs w:val="26"/>
          <w:rtl/>
          <w:lang w:val="fr-FR" w:eastAsia="zh-CN"/>
        </w:rPr>
        <w:t xml:space="preserve">الجامعة الأردنية العلوم </w:t>
      </w:r>
      <w:proofErr w:type="gramStart"/>
      <w:r w:rsidRPr="00EB76E8">
        <w:rPr>
          <w:rFonts w:ascii="Sakkal Majalla" w:eastAsia="SimSun" w:hAnsi="Sakkal Majalla" w:cs="Sakkal Majalla" w:hint="cs"/>
          <w:i w:val="0"/>
          <w:smallCaps/>
          <w:sz w:val="26"/>
          <w:szCs w:val="26"/>
          <w:rtl/>
          <w:lang w:val="fr-FR" w:eastAsia="zh-CN"/>
        </w:rPr>
        <w:t>التربوية،</w:t>
      </w:r>
      <w:r w:rsidRPr="00F145BD">
        <w:rPr>
          <w:rFonts w:ascii="Sakkal Majalla" w:eastAsia="SimSun" w:hAnsi="Sakkal Majalla" w:cs="Sakkal Majalla" w:hint="cs"/>
          <w:b/>
          <w:bCs/>
          <w:i w:val="0"/>
          <w:smallCaps/>
          <w:sz w:val="26"/>
          <w:szCs w:val="26"/>
          <w:rtl/>
          <w:lang w:val="fr-FR" w:eastAsia="zh-CN"/>
        </w:rPr>
        <w:t>(</w:t>
      </w:r>
      <w:proofErr w:type="gramEnd"/>
      <w:r w:rsidRPr="00F145BD">
        <w:rPr>
          <w:rFonts w:ascii="Sakkal Majalla" w:eastAsia="SimSun" w:hAnsi="Sakkal Majalla" w:cs="Sakkal Majalla" w:hint="cs"/>
          <w:b/>
          <w:bCs/>
          <w:i w:val="0"/>
          <w:smallCaps/>
          <w:sz w:val="26"/>
          <w:szCs w:val="26"/>
          <w:rtl/>
          <w:lang w:val="fr-FR" w:eastAsia="zh-CN"/>
        </w:rPr>
        <w:t>1997)</w:t>
      </w:r>
      <w:r w:rsidRPr="00EB76E8">
        <w:rPr>
          <w:rFonts w:ascii="Sakkal Majalla" w:eastAsia="SimSun" w:hAnsi="Sakkal Majalla" w:cs="Sakkal Majalla" w:hint="cs"/>
          <w:i w:val="0"/>
          <w:smallCaps/>
          <w:sz w:val="26"/>
          <w:szCs w:val="26"/>
          <w:rtl/>
          <w:lang w:val="fr-FR" w:eastAsia="zh-CN"/>
        </w:rPr>
        <w:t>، 2 (1-2)، 125-137.</w:t>
      </w:r>
    </w:p>
    <w:p w14:paraId="42BB24EA" w14:textId="77777777" w:rsidR="00157274" w:rsidRPr="008478B9" w:rsidRDefault="00157274" w:rsidP="00157274">
      <w:pPr>
        <w:pStyle w:val="Paragraphedeliste"/>
        <w:numPr>
          <w:ilvl w:val="0"/>
          <w:numId w:val="16"/>
        </w:numPr>
        <w:bidi/>
        <w:spacing w:line="276" w:lineRule="auto"/>
        <w:ind w:left="927"/>
        <w:rPr>
          <w:lang w:val="fr-FR"/>
        </w:rPr>
      </w:pPr>
      <w:r w:rsidRPr="00D83590">
        <w:rPr>
          <w:rFonts w:ascii="Sakkal Majalla" w:hAnsi="Sakkal Majalla" w:cs="Sakkal Majalla" w:hint="cs"/>
          <w:smallCaps/>
          <w:sz w:val="26"/>
          <w:szCs w:val="26"/>
          <w:rtl/>
          <w:lang w:val="fr-FR"/>
        </w:rPr>
        <w:t xml:space="preserve">الخطيب لطفي. "المرشد في تصميم البرمجيات التعليمية </w:t>
      </w:r>
      <w:proofErr w:type="spellStart"/>
      <w:r w:rsidRPr="00D83590">
        <w:rPr>
          <w:rFonts w:ascii="Sakkal Majalla" w:hAnsi="Sakkal Majalla" w:cs="Sakkal Majalla" w:hint="cs"/>
          <w:smallCaps/>
          <w:sz w:val="26"/>
          <w:szCs w:val="26"/>
          <w:rtl/>
          <w:lang w:val="fr-FR"/>
        </w:rPr>
        <w:t>الكميوترية</w:t>
      </w:r>
      <w:proofErr w:type="spellEnd"/>
      <w:r w:rsidRPr="00D83590">
        <w:rPr>
          <w:rFonts w:ascii="Sakkal Majalla" w:hAnsi="Sakkal Majalla" w:cs="Sakkal Majalla" w:hint="cs"/>
          <w:smallCaps/>
          <w:sz w:val="26"/>
          <w:szCs w:val="26"/>
          <w:rtl/>
          <w:lang w:val="fr-FR"/>
        </w:rPr>
        <w:t xml:space="preserve"> للمعلمين"، إربد</w:t>
      </w:r>
      <w:r>
        <w:rPr>
          <w:rFonts w:ascii="Sakkal Majalla" w:hAnsi="Sakkal Majalla" w:cs="Sakkal Majalla" w:hint="cs"/>
          <w:smallCaps/>
          <w:sz w:val="26"/>
          <w:szCs w:val="26"/>
          <w:rtl/>
          <w:lang w:val="fr-FR"/>
        </w:rPr>
        <w:t xml:space="preserve"> </w:t>
      </w:r>
      <w:r w:rsidRPr="00D83590">
        <w:rPr>
          <w:rFonts w:ascii="Sakkal Majalla" w:hAnsi="Sakkal Majalla" w:cs="Sakkal Majalla" w:hint="cs"/>
          <w:smallCaps/>
          <w:sz w:val="26"/>
          <w:szCs w:val="26"/>
          <w:rtl/>
          <w:lang w:val="fr-FR"/>
        </w:rPr>
        <w:t xml:space="preserve">الأردن: دار الكندي للنشر </w:t>
      </w:r>
      <w:proofErr w:type="gramStart"/>
      <w:r w:rsidRPr="00D83590">
        <w:rPr>
          <w:rFonts w:ascii="Sakkal Majalla" w:hAnsi="Sakkal Majalla" w:cs="Sakkal Majalla" w:hint="cs"/>
          <w:smallCaps/>
          <w:sz w:val="26"/>
          <w:szCs w:val="26"/>
          <w:rtl/>
          <w:lang w:val="fr-FR"/>
        </w:rPr>
        <w:t>والتوزيع،</w:t>
      </w:r>
      <w:r w:rsidRPr="00F145BD">
        <w:rPr>
          <w:rFonts w:ascii="Sakkal Majalla" w:hAnsi="Sakkal Majalla" w:cs="Sakkal Majalla" w:hint="cs"/>
          <w:b/>
          <w:bCs/>
          <w:smallCaps/>
          <w:sz w:val="26"/>
          <w:szCs w:val="26"/>
          <w:rtl/>
          <w:lang w:val="fr-FR"/>
        </w:rPr>
        <w:t>(</w:t>
      </w:r>
      <w:proofErr w:type="gramEnd"/>
      <w:r w:rsidRPr="00F145BD">
        <w:rPr>
          <w:rFonts w:ascii="Sakkal Majalla" w:hAnsi="Sakkal Majalla" w:cs="Sakkal Majalla" w:hint="cs"/>
          <w:b/>
          <w:bCs/>
          <w:smallCaps/>
          <w:sz w:val="26"/>
          <w:szCs w:val="26"/>
          <w:rtl/>
          <w:lang w:val="fr-FR"/>
        </w:rPr>
        <w:t xml:space="preserve"> 1998)</w:t>
      </w:r>
      <w:r w:rsidRPr="00D83590">
        <w:rPr>
          <w:rFonts w:ascii="Sakkal Majalla" w:hAnsi="Sakkal Majalla" w:cs="Sakkal Majalla" w:hint="cs"/>
          <w:smallCaps/>
          <w:sz w:val="26"/>
          <w:szCs w:val="26"/>
          <w:rtl/>
          <w:lang w:val="fr-FR"/>
        </w:rPr>
        <w:t>.</w:t>
      </w:r>
    </w:p>
    <w:p w14:paraId="20840F42" w14:textId="77777777" w:rsidR="00157274" w:rsidRDefault="00157274" w:rsidP="00157274">
      <w:pPr>
        <w:pStyle w:val="Paragraphedeliste"/>
        <w:numPr>
          <w:ilvl w:val="0"/>
          <w:numId w:val="16"/>
        </w:numPr>
        <w:bidi/>
        <w:spacing w:line="276" w:lineRule="auto"/>
        <w:ind w:left="927"/>
        <w:rPr>
          <w:rFonts w:ascii="Sakkal Majalla" w:hAnsi="Sakkal Majalla" w:cs="Sakkal Majalla"/>
          <w:smallCaps/>
          <w:sz w:val="26"/>
          <w:szCs w:val="26"/>
          <w:lang w:val="fr-FR"/>
        </w:rPr>
      </w:pPr>
      <w:r w:rsidRPr="008478B9">
        <w:rPr>
          <w:rFonts w:ascii="Sakkal Majalla" w:hAnsi="Sakkal Majalla" w:cs="Sakkal Majalla"/>
          <w:smallCaps/>
          <w:sz w:val="26"/>
          <w:szCs w:val="26"/>
          <w:rtl/>
          <w:lang w:val="fr-FR"/>
        </w:rPr>
        <w:t xml:space="preserve">التوجيهات التربوية </w:t>
      </w:r>
      <w:proofErr w:type="gramStart"/>
      <w:r w:rsidRPr="008478B9">
        <w:rPr>
          <w:rFonts w:ascii="Sakkal Majalla" w:hAnsi="Sakkal Majalla" w:cs="Sakkal Majalla"/>
          <w:smallCaps/>
          <w:sz w:val="26"/>
          <w:szCs w:val="26"/>
          <w:rtl/>
          <w:lang w:val="fr-FR"/>
        </w:rPr>
        <w:t>و الب</w:t>
      </w:r>
      <w:r w:rsidRPr="008478B9">
        <w:rPr>
          <w:rFonts w:ascii="Sakkal Majalla" w:hAnsi="Sakkal Majalla" w:cs="Sakkal Majalla" w:hint="cs"/>
          <w:smallCaps/>
          <w:sz w:val="26"/>
          <w:szCs w:val="26"/>
          <w:rtl/>
          <w:lang w:val="fr-FR"/>
        </w:rPr>
        <w:t>ر</w:t>
      </w:r>
      <w:r>
        <w:rPr>
          <w:rFonts w:ascii="Sakkal Majalla" w:hAnsi="Sakkal Majalla" w:cs="Sakkal Majalla"/>
          <w:smallCaps/>
          <w:sz w:val="26"/>
          <w:szCs w:val="26"/>
          <w:rtl/>
          <w:lang w:val="fr-FR"/>
        </w:rPr>
        <w:t>ا</w:t>
      </w:r>
      <w:r w:rsidRPr="008478B9">
        <w:rPr>
          <w:rFonts w:ascii="Sakkal Majalla" w:hAnsi="Sakkal Majalla" w:cs="Sakkal Majalla"/>
          <w:smallCaps/>
          <w:sz w:val="26"/>
          <w:szCs w:val="26"/>
          <w:rtl/>
          <w:lang w:val="fr-FR"/>
        </w:rPr>
        <w:t>مج</w:t>
      </w:r>
      <w:proofErr w:type="gramEnd"/>
      <w:r w:rsidRPr="008478B9">
        <w:rPr>
          <w:rFonts w:ascii="Sakkal Majalla" w:hAnsi="Sakkal Majalla" w:cs="Sakkal Majalla"/>
          <w:smallCaps/>
          <w:sz w:val="26"/>
          <w:szCs w:val="26"/>
          <w:rtl/>
          <w:lang w:val="fr-FR"/>
        </w:rPr>
        <w:t xml:space="preserve"> الخاصة بتدريس مادة العلوم الفيزيائية بسلك التعليم الثانوي التأهيلي، </w:t>
      </w:r>
      <w:r w:rsidRPr="00FF5F40">
        <w:rPr>
          <w:rFonts w:ascii="Sakkal Majalla" w:hAnsi="Sakkal Majalla" w:cs="Sakkal Majalla" w:hint="cs"/>
          <w:b/>
          <w:bCs/>
          <w:smallCaps/>
          <w:sz w:val="26"/>
          <w:szCs w:val="26"/>
          <w:rtl/>
          <w:lang w:val="fr-FR"/>
        </w:rPr>
        <w:t>(</w:t>
      </w:r>
      <w:r w:rsidRPr="00FF5F40">
        <w:rPr>
          <w:rFonts w:ascii="Sakkal Majalla" w:hAnsi="Sakkal Majalla" w:cs="Sakkal Majalla"/>
          <w:b/>
          <w:bCs/>
          <w:smallCaps/>
          <w:sz w:val="26"/>
          <w:szCs w:val="26"/>
          <w:rtl/>
          <w:lang w:val="fr-FR"/>
        </w:rPr>
        <w:t>2007</w:t>
      </w:r>
      <w:r w:rsidRPr="00FF5F40">
        <w:rPr>
          <w:rFonts w:ascii="Sakkal Majalla" w:hAnsi="Sakkal Majalla" w:cs="Sakkal Majalla" w:hint="cs"/>
          <w:b/>
          <w:bCs/>
          <w:smallCaps/>
          <w:sz w:val="26"/>
          <w:szCs w:val="26"/>
          <w:rtl/>
          <w:lang w:val="fr-FR"/>
        </w:rPr>
        <w:t>)</w:t>
      </w:r>
      <w:r>
        <w:rPr>
          <w:rFonts w:ascii="Sakkal Majalla" w:hAnsi="Sakkal Majalla" w:cs="Sakkal Majalla" w:hint="cs"/>
          <w:smallCaps/>
          <w:sz w:val="26"/>
          <w:szCs w:val="26"/>
          <w:rtl/>
          <w:lang w:val="fr-FR"/>
        </w:rPr>
        <w:t xml:space="preserve">، </w:t>
      </w:r>
      <w:r w:rsidRPr="008478B9">
        <w:rPr>
          <w:rFonts w:ascii="Sakkal Majalla" w:hAnsi="Sakkal Majalla" w:cs="Sakkal Majalla" w:hint="cs"/>
          <w:smallCaps/>
          <w:sz w:val="26"/>
          <w:szCs w:val="26"/>
          <w:rtl/>
          <w:lang w:val="fr-FR"/>
        </w:rPr>
        <w:t xml:space="preserve">وزارة التربية الوطنية، </w:t>
      </w:r>
      <w:r w:rsidRPr="008478B9">
        <w:rPr>
          <w:rFonts w:ascii="Sakkal Majalla" w:hAnsi="Sakkal Majalla" w:cs="Sakkal Majalla"/>
          <w:smallCaps/>
          <w:sz w:val="26"/>
          <w:szCs w:val="26"/>
          <w:rtl/>
          <w:lang w:val="fr-FR"/>
        </w:rPr>
        <w:t>المملكة المغربية.</w:t>
      </w:r>
    </w:p>
    <w:p w14:paraId="054A202F" w14:textId="77777777" w:rsidR="007E7A67" w:rsidRPr="00157274" w:rsidRDefault="00157274" w:rsidP="00157274">
      <w:pPr>
        <w:pStyle w:val="Paragraphedeliste"/>
        <w:numPr>
          <w:ilvl w:val="0"/>
          <w:numId w:val="16"/>
        </w:numPr>
        <w:bidi/>
        <w:spacing w:line="276" w:lineRule="auto"/>
        <w:ind w:left="927"/>
        <w:rPr>
          <w:rFonts w:ascii="Sakkal Majalla" w:hAnsi="Sakkal Majalla" w:cs="Sakkal Majalla"/>
          <w:smallCaps/>
          <w:sz w:val="26"/>
          <w:szCs w:val="26"/>
          <w:lang w:val="fr-FR"/>
        </w:rPr>
      </w:pPr>
      <w:r w:rsidRPr="00B814B4">
        <w:rPr>
          <w:rFonts w:ascii="Sakkal Majalla" w:hAnsi="Sakkal Majalla" w:cs="Sakkal Majalla"/>
          <w:smallCaps/>
          <w:sz w:val="26"/>
          <w:szCs w:val="26"/>
          <w:rtl/>
          <w:lang w:val="fr-FR"/>
        </w:rPr>
        <w:t xml:space="preserve">عبد </w:t>
      </w:r>
      <w:proofErr w:type="spellStart"/>
      <w:r w:rsidRPr="00B814B4">
        <w:rPr>
          <w:rFonts w:ascii="Sakkal Majalla" w:hAnsi="Sakkal Majalla" w:cs="Sakkal Majalla"/>
          <w:smallCaps/>
          <w:sz w:val="26"/>
          <w:szCs w:val="26"/>
          <w:rtl/>
          <w:lang w:val="fr-FR"/>
        </w:rPr>
        <w:t>الكري</w:t>
      </w:r>
      <w:r>
        <w:rPr>
          <w:rFonts w:ascii="Sakkal Majalla" w:hAnsi="Sakkal Majalla" w:cs="Sakkal Majalla" w:hint="cs"/>
          <w:smallCaps/>
          <w:sz w:val="26"/>
          <w:szCs w:val="26"/>
          <w:rtl/>
          <w:lang w:val="fr-FR"/>
        </w:rPr>
        <w:t>يم</w:t>
      </w:r>
      <w:proofErr w:type="spellEnd"/>
      <w:r>
        <w:rPr>
          <w:rFonts w:ascii="Sakkal Majalla" w:hAnsi="Sakkal Majalla" w:cs="Sakkal Majalla" w:hint="cs"/>
          <w:smallCaps/>
          <w:sz w:val="26"/>
          <w:szCs w:val="26"/>
          <w:rtl/>
          <w:lang w:val="fr-FR"/>
        </w:rPr>
        <w:t xml:space="preserve"> غريب</w:t>
      </w:r>
      <w:r>
        <w:rPr>
          <w:rFonts w:ascii="Sakkal Majalla" w:hAnsi="Sakkal Majalla" w:cs="Sakkal Majalla"/>
          <w:smallCaps/>
          <w:sz w:val="26"/>
          <w:szCs w:val="26"/>
          <w:rtl/>
          <w:lang w:val="fr-FR"/>
        </w:rPr>
        <w:t xml:space="preserve"> وآخرون</w:t>
      </w:r>
      <w:r w:rsidRPr="00B814B4">
        <w:rPr>
          <w:rFonts w:ascii="Sakkal Majalla" w:hAnsi="Sakkal Majalla" w:cs="Sakkal Majalla"/>
          <w:smallCaps/>
          <w:sz w:val="26"/>
          <w:szCs w:val="26"/>
          <w:rtl/>
          <w:lang w:val="fr-FR"/>
        </w:rPr>
        <w:t>، معجم علوم الت</w:t>
      </w:r>
      <w:r>
        <w:rPr>
          <w:rFonts w:ascii="Sakkal Majalla" w:hAnsi="Sakkal Majalla" w:cs="Sakkal Majalla" w:hint="cs"/>
          <w:smallCaps/>
          <w:sz w:val="26"/>
          <w:szCs w:val="26"/>
          <w:rtl/>
          <w:lang w:val="fr-FR"/>
        </w:rPr>
        <w:t>رب</w:t>
      </w:r>
      <w:r w:rsidRPr="00B814B4">
        <w:rPr>
          <w:rFonts w:ascii="Sakkal Majalla" w:hAnsi="Sakkal Majalla" w:cs="Sakkal Majalla" w:hint="cs"/>
          <w:smallCaps/>
          <w:sz w:val="26"/>
          <w:szCs w:val="26"/>
          <w:rtl/>
          <w:lang w:val="fr-FR"/>
        </w:rPr>
        <w:t>ية،</w:t>
      </w:r>
      <w:r w:rsidRPr="00B814B4">
        <w:rPr>
          <w:rFonts w:ascii="Sakkal Majalla" w:hAnsi="Sakkal Majalla" w:cs="Sakkal Majalla"/>
          <w:smallCaps/>
          <w:sz w:val="26"/>
          <w:szCs w:val="26"/>
          <w:rtl/>
          <w:lang w:val="fr-FR"/>
        </w:rPr>
        <w:t xml:space="preserve"> </w:t>
      </w:r>
      <w:r w:rsidRPr="00B814B4">
        <w:rPr>
          <w:rFonts w:ascii="Sakkal Majalla" w:hAnsi="Sakkal Majalla" w:cs="Sakkal Majalla" w:hint="cs"/>
          <w:smallCaps/>
          <w:sz w:val="26"/>
          <w:szCs w:val="26"/>
          <w:rtl/>
          <w:lang w:val="fr-FR"/>
        </w:rPr>
        <w:t>مصطلحات</w:t>
      </w:r>
      <w:r w:rsidRPr="00B814B4">
        <w:rPr>
          <w:rFonts w:ascii="Sakkal Majalla" w:hAnsi="Sakkal Majalla" w:cs="Sakkal Majalla"/>
          <w:smallCaps/>
          <w:sz w:val="26"/>
          <w:szCs w:val="26"/>
          <w:rtl/>
          <w:lang w:val="fr-FR"/>
        </w:rPr>
        <w:t xml:space="preserve"> </w:t>
      </w:r>
      <w:r w:rsidRPr="00B814B4">
        <w:rPr>
          <w:rFonts w:ascii="Sakkal Majalla" w:hAnsi="Sakkal Majalla" w:cs="Sakkal Majalla" w:hint="cs"/>
          <w:smallCaps/>
          <w:sz w:val="26"/>
          <w:szCs w:val="26"/>
          <w:rtl/>
          <w:lang w:val="fr-FR"/>
        </w:rPr>
        <w:t>البيداغوجيا</w:t>
      </w:r>
      <w:r w:rsidRPr="00B814B4">
        <w:rPr>
          <w:rFonts w:ascii="Sakkal Majalla" w:hAnsi="Sakkal Majalla" w:cs="Sakkal Majalla"/>
          <w:smallCaps/>
          <w:sz w:val="26"/>
          <w:szCs w:val="26"/>
          <w:rtl/>
          <w:lang w:val="fr-FR"/>
        </w:rPr>
        <w:t xml:space="preserve"> </w:t>
      </w:r>
      <w:proofErr w:type="spellStart"/>
      <w:r w:rsidRPr="00B814B4">
        <w:rPr>
          <w:rFonts w:ascii="Sakkal Majalla" w:hAnsi="Sakkal Majalla" w:cs="Sakkal Majalla" w:hint="cs"/>
          <w:smallCaps/>
          <w:sz w:val="26"/>
          <w:szCs w:val="26"/>
          <w:rtl/>
          <w:lang w:val="fr-FR"/>
        </w:rPr>
        <w:t>والديداكتيك</w:t>
      </w:r>
      <w:proofErr w:type="spellEnd"/>
      <w:r w:rsidRPr="00B814B4">
        <w:rPr>
          <w:rFonts w:ascii="Sakkal Majalla" w:hAnsi="Sakkal Majalla" w:cs="Sakkal Majalla" w:hint="cs"/>
          <w:smallCaps/>
          <w:sz w:val="26"/>
          <w:szCs w:val="26"/>
          <w:rtl/>
          <w:lang w:val="fr-FR"/>
        </w:rPr>
        <w:t>،</w:t>
      </w:r>
      <w:r w:rsidRPr="00B814B4">
        <w:rPr>
          <w:rFonts w:ascii="Sakkal Majalla" w:hAnsi="Sakkal Majalla" w:cs="Sakkal Majalla"/>
          <w:smallCaps/>
          <w:sz w:val="26"/>
          <w:szCs w:val="26"/>
          <w:rtl/>
          <w:lang w:val="fr-FR"/>
        </w:rPr>
        <w:t xml:space="preserve"> </w:t>
      </w:r>
      <w:r w:rsidRPr="00B814B4">
        <w:rPr>
          <w:rFonts w:ascii="Sakkal Majalla" w:hAnsi="Sakkal Majalla" w:cs="Sakkal Majalla" w:hint="cs"/>
          <w:smallCaps/>
          <w:sz w:val="26"/>
          <w:szCs w:val="26"/>
          <w:rtl/>
          <w:lang w:val="fr-FR"/>
        </w:rPr>
        <w:t>الطبعة</w:t>
      </w:r>
      <w:r w:rsidRPr="00B814B4">
        <w:rPr>
          <w:rFonts w:ascii="Sakkal Majalla" w:hAnsi="Sakkal Majalla" w:cs="Sakkal Majalla"/>
          <w:smallCaps/>
          <w:sz w:val="26"/>
          <w:szCs w:val="26"/>
          <w:rtl/>
          <w:lang w:val="fr-FR"/>
        </w:rPr>
        <w:t xml:space="preserve"> </w:t>
      </w:r>
      <w:r w:rsidRPr="00B814B4">
        <w:rPr>
          <w:rFonts w:ascii="Sakkal Majalla" w:hAnsi="Sakkal Majalla" w:cs="Sakkal Majalla" w:hint="cs"/>
          <w:smallCaps/>
          <w:sz w:val="26"/>
          <w:szCs w:val="26"/>
          <w:rtl/>
          <w:lang w:val="fr-FR"/>
        </w:rPr>
        <w:t>الثانية،</w:t>
      </w:r>
      <w:r w:rsidRPr="00B814B4">
        <w:rPr>
          <w:rFonts w:ascii="Sakkal Majalla" w:hAnsi="Sakkal Majalla" w:cs="Sakkal Majalla"/>
          <w:smallCaps/>
          <w:sz w:val="26"/>
          <w:szCs w:val="26"/>
          <w:rtl/>
          <w:lang w:val="fr-FR"/>
        </w:rPr>
        <w:t xml:space="preserve"> </w:t>
      </w:r>
      <w:r w:rsidRPr="00B814B4">
        <w:rPr>
          <w:rFonts w:ascii="Sakkal Majalla" w:hAnsi="Sakkal Majalla" w:cs="Sakkal Majalla" w:hint="cs"/>
          <w:smallCaps/>
          <w:sz w:val="26"/>
          <w:szCs w:val="26"/>
          <w:rtl/>
          <w:lang w:val="fr-FR"/>
        </w:rPr>
        <w:t>منشورات</w:t>
      </w:r>
      <w:r>
        <w:rPr>
          <w:rFonts w:ascii="Sakkal Majalla" w:hAnsi="Sakkal Majalla" w:cs="Sakkal Majalla" w:hint="cs"/>
          <w:smallCaps/>
          <w:sz w:val="26"/>
          <w:szCs w:val="26"/>
          <w:rtl/>
          <w:lang w:val="fr-FR"/>
        </w:rPr>
        <w:t xml:space="preserve"> </w:t>
      </w:r>
      <w:r w:rsidRPr="00B814B4">
        <w:rPr>
          <w:rFonts w:ascii="Sakkal Majalla" w:hAnsi="Sakkal Majalla" w:cs="Sakkal Majalla"/>
          <w:smallCaps/>
          <w:sz w:val="26"/>
          <w:szCs w:val="26"/>
          <w:rtl/>
          <w:lang w:val="fr-FR"/>
        </w:rPr>
        <w:t xml:space="preserve">عامل المعرفة، مطبعة </w:t>
      </w:r>
      <w:r>
        <w:rPr>
          <w:rFonts w:ascii="Sakkal Majalla" w:hAnsi="Sakkal Majalla" w:cs="Sakkal Majalla"/>
          <w:smallCaps/>
          <w:sz w:val="26"/>
          <w:szCs w:val="26"/>
          <w:rtl/>
          <w:lang w:val="fr-FR"/>
        </w:rPr>
        <w:t>النجاح ا</w:t>
      </w:r>
      <w:r>
        <w:rPr>
          <w:rFonts w:ascii="Sakkal Majalla" w:hAnsi="Sakkal Majalla" w:cs="Sakkal Majalla" w:hint="cs"/>
          <w:smallCaps/>
          <w:sz w:val="26"/>
          <w:szCs w:val="26"/>
          <w:rtl/>
          <w:lang w:val="fr-FR"/>
        </w:rPr>
        <w:t>ل</w:t>
      </w:r>
      <w:r>
        <w:rPr>
          <w:rFonts w:ascii="Sakkal Majalla" w:hAnsi="Sakkal Majalla" w:cs="Sakkal Majalla"/>
          <w:smallCaps/>
          <w:sz w:val="26"/>
          <w:szCs w:val="26"/>
          <w:rtl/>
          <w:lang w:val="fr-FR"/>
        </w:rPr>
        <w:t xml:space="preserve">جديدة، الدار </w:t>
      </w:r>
      <w:proofErr w:type="gramStart"/>
      <w:r>
        <w:rPr>
          <w:rFonts w:ascii="Sakkal Majalla" w:hAnsi="Sakkal Majalla" w:cs="Sakkal Majalla"/>
          <w:smallCaps/>
          <w:sz w:val="26"/>
          <w:szCs w:val="26"/>
          <w:rtl/>
          <w:lang w:val="fr-FR"/>
        </w:rPr>
        <w:t>البيضاء</w:t>
      </w:r>
      <w:r>
        <w:rPr>
          <w:rFonts w:ascii="Sakkal Majalla" w:hAnsi="Sakkal Majalla" w:cs="Sakkal Majalla" w:hint="cs"/>
          <w:smallCaps/>
          <w:sz w:val="26"/>
          <w:szCs w:val="26"/>
          <w:rtl/>
          <w:lang w:val="fr-FR"/>
        </w:rPr>
        <w:t>،</w:t>
      </w:r>
      <w:r w:rsidRPr="00FF5F40">
        <w:rPr>
          <w:rFonts w:ascii="Sakkal Majalla" w:hAnsi="Sakkal Majalla" w:cs="Sakkal Majalla" w:hint="cs"/>
          <w:b/>
          <w:bCs/>
          <w:smallCaps/>
          <w:sz w:val="26"/>
          <w:szCs w:val="26"/>
          <w:rtl/>
          <w:lang w:val="fr-FR"/>
        </w:rPr>
        <w:t>(</w:t>
      </w:r>
      <w:proofErr w:type="gramEnd"/>
      <w:r w:rsidRPr="00FF5F40">
        <w:rPr>
          <w:rFonts w:ascii="Sakkal Majalla" w:hAnsi="Sakkal Majalla" w:cs="Sakkal Majalla" w:hint="cs"/>
          <w:b/>
          <w:bCs/>
          <w:smallCaps/>
          <w:sz w:val="26"/>
          <w:szCs w:val="26"/>
          <w:rtl/>
          <w:lang w:val="fr-FR"/>
        </w:rPr>
        <w:t xml:space="preserve"> 1998)</w:t>
      </w:r>
      <w:r>
        <w:rPr>
          <w:rFonts w:ascii="Sakkal Majalla" w:hAnsi="Sakkal Majalla" w:cs="Sakkal Majalla" w:hint="cs"/>
          <w:smallCaps/>
          <w:sz w:val="26"/>
          <w:szCs w:val="26"/>
          <w:rtl/>
          <w:lang w:val="fr-FR"/>
        </w:rPr>
        <w:t>.</w:t>
      </w:r>
    </w:p>
    <w:sectPr w:rsidR="007E7A67" w:rsidRPr="00157274" w:rsidSect="00575752">
      <w:type w:val="continuous"/>
      <w:pgSz w:w="11906" w:h="16838"/>
      <w:pgMar w:top="1701" w:right="1417" w:bottom="1417" w:left="1417" w:header="568"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CCA7" w14:textId="77777777" w:rsidR="004A78BD" w:rsidRDefault="004A78BD" w:rsidP="00951C75">
      <w:r>
        <w:separator/>
      </w:r>
    </w:p>
  </w:endnote>
  <w:endnote w:type="continuationSeparator" w:id="0">
    <w:p w14:paraId="4B6A183C" w14:textId="77777777" w:rsidR="004A78BD" w:rsidRDefault="004A78BD" w:rsidP="0095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E2DA" w14:textId="20AD46C0" w:rsidR="00575752" w:rsidRPr="00575752" w:rsidRDefault="00575752" w:rsidP="00575752">
    <w:pPr>
      <w:pStyle w:val="Pieddepage"/>
      <w:tabs>
        <w:tab w:val="clear" w:pos="9072"/>
        <w:tab w:val="right" w:pos="8647"/>
      </w:tabs>
      <w:rPr>
        <w:lang w:val="fr-FR"/>
      </w:rPr>
    </w:pPr>
    <w:bookmarkStart w:id="0" w:name="_Hlk192509383"/>
    <w:r>
      <w:rPr>
        <w:b/>
        <w:bCs/>
        <w:i/>
        <w:iCs/>
        <w:noProof/>
        <w:sz w:val="20"/>
        <w:szCs w:val="20"/>
        <w:lang w:val="fr-FR"/>
      </w:rPr>
      <mc:AlternateContent>
        <mc:Choice Requires="wps">
          <w:drawing>
            <wp:anchor distT="0" distB="0" distL="114300" distR="114300" simplePos="0" relativeHeight="251657728" behindDoc="0" locked="0" layoutInCell="1" allowOverlap="1" wp14:anchorId="547747E3" wp14:editId="0169C544">
              <wp:simplePos x="0" y="0"/>
              <wp:positionH relativeFrom="margin">
                <wp:align>center</wp:align>
              </wp:positionH>
              <wp:positionV relativeFrom="paragraph">
                <wp:posOffset>-40005</wp:posOffset>
              </wp:positionV>
              <wp:extent cx="5580000" cy="0"/>
              <wp:effectExtent l="0" t="0" r="0" b="0"/>
              <wp:wrapNone/>
              <wp:docPr id="245138660" name="Connecteur droit 4"/>
              <wp:cNvGraphicFramePr/>
              <a:graphic xmlns:a="http://schemas.openxmlformats.org/drawingml/2006/main">
                <a:graphicData uri="http://schemas.microsoft.com/office/word/2010/wordprocessingShape">
                  <wps:wsp>
                    <wps:cNvCnPr/>
                    <wps:spPr>
                      <a:xfrm flipV="1">
                        <a:off x="0" y="0"/>
                        <a:ext cx="55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A97A6" id="Connecteur droit 4" o:spid="_x0000_s1026" style="position:absolute;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15pt" to="439.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" strokecolor="black [3040]">
              <w10:wrap anchorx="margin"/>
            </v:line>
          </w:pict>
        </mc:Fallback>
      </mc:AlternateContent>
    </w:r>
    <w:r w:rsidRPr="004E30FB">
      <w:rPr>
        <w:b/>
        <w:bCs/>
        <w:i/>
        <w:iCs/>
        <w:sz w:val="20"/>
        <w:szCs w:val="20"/>
        <w:lang w:val="fr-FR"/>
      </w:rPr>
      <w:t xml:space="preserve">Revue Sciences </w:t>
    </w:r>
    <w:r>
      <w:rPr>
        <w:b/>
        <w:bCs/>
        <w:i/>
        <w:iCs/>
        <w:sz w:val="20"/>
        <w:szCs w:val="20"/>
        <w:lang w:val="fr-FR"/>
      </w:rPr>
      <w:t>&amp; E</w:t>
    </w:r>
    <w:r w:rsidRPr="004E30FB">
      <w:rPr>
        <w:b/>
        <w:bCs/>
        <w:i/>
        <w:iCs/>
        <w:sz w:val="20"/>
        <w:szCs w:val="20"/>
        <w:lang w:val="fr-FR"/>
      </w:rPr>
      <w:t>ducation</w:t>
    </w:r>
    <w:r>
      <w:rPr>
        <w:b/>
        <w:bCs/>
        <w:i/>
        <w:iCs/>
        <w:sz w:val="20"/>
        <w:szCs w:val="20"/>
        <w:lang w:val="fr-FR"/>
      </w:rPr>
      <w:t>,</w:t>
    </w:r>
    <w:r w:rsidRPr="004E30FB">
      <w:rPr>
        <w:b/>
        <w:bCs/>
        <w:i/>
        <w:iCs/>
        <w:sz w:val="20"/>
        <w:szCs w:val="20"/>
        <w:lang w:val="fr-FR"/>
      </w:rPr>
      <w:t xml:space="preserve"> Vol </w:t>
    </w:r>
    <w:r>
      <w:rPr>
        <w:b/>
        <w:bCs/>
        <w:i/>
        <w:iCs/>
        <w:sz w:val="20"/>
        <w:szCs w:val="20"/>
        <w:lang w:val="fr-FR"/>
      </w:rPr>
      <w:t>2, Juin</w:t>
    </w:r>
    <w:r w:rsidRPr="004E30FB">
      <w:rPr>
        <w:b/>
        <w:bCs/>
        <w:i/>
        <w:iCs/>
        <w:sz w:val="20"/>
        <w:szCs w:val="20"/>
        <w:lang w:val="fr-FR"/>
      </w:rPr>
      <w:t xml:space="preserve"> 20</w:t>
    </w:r>
    <w:r>
      <w:rPr>
        <w:b/>
        <w:bCs/>
        <w:i/>
        <w:iCs/>
        <w:sz w:val="20"/>
        <w:szCs w:val="20"/>
        <w:lang w:val="fr-FR"/>
      </w:rPr>
      <w:t>2</w:t>
    </w:r>
    <w:bookmarkEnd w:id="0"/>
    <w:r>
      <w:rPr>
        <w:b/>
        <w:bCs/>
        <w:i/>
        <w:iCs/>
        <w:sz w:val="20"/>
        <w:szCs w:val="20"/>
        <w:lang w:val="fr-FR"/>
      </w:rPr>
      <w:t xml:space="preserve">5 </w:t>
    </w:r>
    <w:r>
      <w:rPr>
        <w:b/>
        <w:bCs/>
        <w:i/>
        <w:iCs/>
        <w:sz w:val="20"/>
        <w:szCs w:val="20"/>
        <w:lang w:val="fr-FR"/>
      </w:rPr>
      <w:tab/>
    </w:r>
    <w:r>
      <w:rPr>
        <w:b/>
        <w:bCs/>
        <w:i/>
        <w:iCs/>
        <w:sz w:val="20"/>
        <w:szCs w:val="20"/>
        <w:lang w:val="fr-FR"/>
      </w:rPr>
      <w:tab/>
      <w:t xml:space="preserve"> </w:t>
    </w:r>
    <w:sdt>
      <w:sdtPr>
        <w:id w:val="-1033652989"/>
        <w:docPartObj>
          <w:docPartGallery w:val="Page Numbers (Bottom of Page)"/>
          <w:docPartUnique/>
        </w:docPartObj>
      </w:sdtPr>
      <w:sdtContent>
        <w:r>
          <w:fldChar w:fldCharType="begin"/>
        </w:r>
        <w:r w:rsidRPr="0048303A">
          <w:rPr>
            <w:lang w:val="fr-FR"/>
          </w:rPr>
          <w:instrText>PAGE   \* MERGEFORMAT</w:instrText>
        </w:r>
        <w:r>
          <w:fldChar w:fldCharType="separate"/>
        </w:r>
        <w:r w:rsidRPr="00575752">
          <w:rPr>
            <w:lang w:val="fr-FR"/>
          </w:rP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3FD4" w14:textId="77777777" w:rsidR="004A78BD" w:rsidRDefault="004A78BD" w:rsidP="00951C75">
      <w:r>
        <w:separator/>
      </w:r>
    </w:p>
  </w:footnote>
  <w:footnote w:type="continuationSeparator" w:id="0">
    <w:p w14:paraId="21B08A94" w14:textId="77777777" w:rsidR="004A78BD" w:rsidRDefault="004A78BD" w:rsidP="0095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554B" w14:textId="77777777" w:rsidR="00825DD9" w:rsidRDefault="00000000">
    <w:pPr>
      <w:pStyle w:val="En-tte"/>
    </w:pPr>
    <w:r>
      <w:rPr>
        <w:noProof/>
      </w:rPr>
      <w:pict w14:anchorId="2E066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1" o:spid="_x0000_s1026" type="#_x0000_t136" style="position:absolute;margin-left:0;margin-top:0;width:608.65pt;height:110.65pt;rotation:315;z-index:-251656704;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DF421" w14:textId="77777777" w:rsidR="00575752" w:rsidRPr="004E30FB" w:rsidRDefault="00575752" w:rsidP="00575752">
    <w:pPr>
      <w:spacing w:line="276" w:lineRule="auto"/>
      <w:ind w:left="709"/>
      <w:rPr>
        <w:b/>
        <w:bCs/>
        <w:sz w:val="20"/>
        <w:szCs w:val="20"/>
        <w:lang w:val="fr-FR"/>
      </w:rPr>
    </w:pPr>
    <w:r w:rsidRPr="004E30FB">
      <w:rPr>
        <w:b/>
        <w:bCs/>
        <w:noProof/>
        <w:sz w:val="20"/>
        <w:szCs w:val="20"/>
        <w:lang w:val="fr-FR"/>
      </w:rPr>
      <w:drawing>
        <wp:anchor distT="0" distB="0" distL="114300" distR="114300" simplePos="0" relativeHeight="251655680" behindDoc="0" locked="0" layoutInCell="1" allowOverlap="1" wp14:anchorId="5B202FAF" wp14:editId="4257386B">
          <wp:simplePos x="0" y="0"/>
          <wp:positionH relativeFrom="margin">
            <wp:posOffset>-79375</wp:posOffset>
          </wp:positionH>
          <wp:positionV relativeFrom="paragraph">
            <wp:posOffset>37465</wp:posOffset>
          </wp:positionV>
          <wp:extent cx="495153" cy="450850"/>
          <wp:effectExtent l="0" t="0" r="635" b="6350"/>
          <wp:wrapNone/>
          <wp:docPr id="419095088" name="Image 2" descr="Une image contenant capture d’écran, noir, cercle, concep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095088" name="Image 2" descr="Une image contenant capture d’écran, noir, cercle, conception&#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53"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0FB">
      <w:rPr>
        <w:b/>
        <w:bCs/>
        <w:sz w:val="20"/>
        <w:szCs w:val="20"/>
        <w:lang w:val="fr-FR"/>
      </w:rPr>
      <w:t xml:space="preserve">Revue Sciences </w:t>
    </w:r>
    <w:r>
      <w:rPr>
        <w:b/>
        <w:bCs/>
        <w:sz w:val="20"/>
        <w:szCs w:val="20"/>
        <w:lang w:val="fr-FR"/>
      </w:rPr>
      <w:t>&amp; E</w:t>
    </w:r>
    <w:r w:rsidRPr="004E30FB">
      <w:rPr>
        <w:b/>
        <w:bCs/>
        <w:sz w:val="20"/>
        <w:szCs w:val="20"/>
        <w:lang w:val="fr-FR"/>
      </w:rPr>
      <w:t>ducation</w:t>
    </w:r>
  </w:p>
  <w:p w14:paraId="151599F8" w14:textId="5FDEDA8E" w:rsidR="0016514E" w:rsidRPr="00575752" w:rsidRDefault="00575752" w:rsidP="00575752">
    <w:pPr>
      <w:spacing w:line="276" w:lineRule="auto"/>
      <w:ind w:left="709"/>
      <w:rPr>
        <w:b/>
        <w:bCs/>
        <w:sz w:val="20"/>
        <w:szCs w:val="20"/>
        <w:lang w:val="en-US" w:eastAsia="fr-FR"/>
        <w14:shadow w14:blurRad="50800" w14:dist="38100" w14:dir="2700000" w14:sx="100000" w14:sy="100000" w14:kx="0" w14:ky="0" w14:algn="tl">
          <w14:srgbClr w14:val="000000">
            <w14:alpha w14:val="60000"/>
          </w14:srgbClr>
        </w14:shadow>
        <w14:reflection w14:blurRad="0" w14:stA="100000" w14:stPos="0" w14:endA="0" w14:endPos="0" w14:dist="0" w14:dir="0" w14:fadeDir="0" w14:sx="0" w14:sy="0" w14:kx="0" w14:ky="0" w14:algn="b"/>
      </w:rPr>
    </w:pPr>
    <w:r w:rsidRPr="004E30FB">
      <w:rPr>
        <w:b/>
        <w:bCs/>
        <w:noProof/>
        <w:sz w:val="20"/>
        <w:szCs w:val="20"/>
        <w:lang w:val="fr-FR"/>
      </w:rPr>
      <mc:AlternateContent>
        <mc:Choice Requires="wps">
          <w:drawing>
            <wp:anchor distT="0" distB="0" distL="114300" distR="114300" simplePos="0" relativeHeight="251656704" behindDoc="0" locked="0" layoutInCell="1" allowOverlap="1" wp14:anchorId="280100B0" wp14:editId="271C3D56">
              <wp:simplePos x="0" y="0"/>
              <wp:positionH relativeFrom="margin">
                <wp:posOffset>-17145</wp:posOffset>
              </wp:positionH>
              <wp:positionV relativeFrom="paragraph">
                <wp:posOffset>377190</wp:posOffset>
              </wp:positionV>
              <wp:extent cx="5670550" cy="0"/>
              <wp:effectExtent l="0" t="0" r="0" b="0"/>
              <wp:wrapNone/>
              <wp:docPr id="2055043028" name="Connecteur droit 3"/>
              <wp:cNvGraphicFramePr/>
              <a:graphic xmlns:a="http://schemas.openxmlformats.org/drawingml/2006/main">
                <a:graphicData uri="http://schemas.microsoft.com/office/word/2010/wordprocessingShape">
                  <wps:wsp>
                    <wps:cNvCnPr/>
                    <wps:spPr>
                      <a:xfrm>
                        <a:off x="0" y="0"/>
                        <a:ext cx="567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C25E4" id="Connecteur droit 3"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29.7pt" to="445.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" strokecolor="black [3040]">
              <w10:wrap anchorx="margin"/>
            </v:line>
          </w:pict>
        </mc:Fallback>
      </mc:AlternateContent>
    </w:r>
    <w:r w:rsidRPr="004E30FB">
      <w:rPr>
        <w:b/>
        <w:bCs/>
        <w:sz w:val="20"/>
        <w:szCs w:val="20"/>
        <w:lang w:val="en-US"/>
      </w:rPr>
      <w:t>Journal of Sciences &amp;</w:t>
    </w:r>
    <w:r>
      <w:rPr>
        <w:b/>
        <w:bCs/>
        <w:sz w:val="20"/>
        <w:szCs w:val="20"/>
        <w:lang w:val="en-US"/>
      </w:rPr>
      <w:t xml:space="preserve"> </w:t>
    </w:r>
    <w:r w:rsidRPr="004E30FB">
      <w:rPr>
        <w:b/>
        <w:bCs/>
        <w:sz w:val="20"/>
        <w:szCs w:val="20"/>
        <w:lang w:val="en-US"/>
      </w:rPr>
      <w:t xml:space="preserve">Education </w:t>
    </w:r>
    <w:r w:rsidRPr="004E30FB">
      <w:rPr>
        <w:b/>
        <w:bCs/>
        <w:sz w:val="20"/>
        <w:szCs w:val="20"/>
        <w:lang w:val="en-US"/>
      </w:rPr>
      <w:br/>
      <w:t>https://scienceseducation.org/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01D1" w14:textId="77777777" w:rsidR="00825DD9" w:rsidRDefault="00000000">
    <w:pPr>
      <w:pStyle w:val="En-tte"/>
    </w:pPr>
    <w:r>
      <w:rPr>
        <w:noProof/>
      </w:rPr>
      <w:pict w14:anchorId="46943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260" o:spid="_x0000_s1025" type="#_x0000_t136" style="position:absolute;margin-left:0;margin-top:0;width:608.65pt;height:110.65pt;rotation:315;z-index:-251657728;mso-position-horizontal:center;mso-position-horizontal-relative:margin;mso-position-vertical:center;mso-position-vertical-relative:margin" o:allowincell="f" fillcolor="#c6d9f1 [671]" stroked="f">
          <v:fill opacity=".5"/>
          <v:textpath style="font-family:&quot;Times New Roman&quot;;font-size:1pt" string="CIPESA 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896C6F32"/>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8695139"/>
    <w:multiLevelType w:val="hybridMultilevel"/>
    <w:tmpl w:val="0EF08980"/>
    <w:lvl w:ilvl="0" w:tplc="3342FC90">
      <w:start w:val="1"/>
      <w:numFmt w:val="upperRoman"/>
      <w:lvlText w:val="%1."/>
      <w:lvlJc w:val="right"/>
      <w:pPr>
        <w:ind w:left="661" w:hanging="360"/>
      </w:pPr>
      <w:rPr>
        <w:rFonts w:ascii="Andalus" w:hAnsi="Andalus" w:cs="Andalus" w:hint="default"/>
        <w:b/>
        <w:i w:val="0"/>
        <w:sz w:val="18"/>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2" w15:restartNumberingAfterBreak="0">
    <w:nsid w:val="13ED1A93"/>
    <w:multiLevelType w:val="hybridMultilevel"/>
    <w:tmpl w:val="049E9F74"/>
    <w:lvl w:ilvl="0" w:tplc="8FE83AF6">
      <w:start w:val="1"/>
      <w:numFmt w:val="decimal"/>
      <w:lvlText w:val="%1)"/>
      <w:lvlJc w:val="left"/>
      <w:pPr>
        <w:ind w:left="1046" w:hanging="360"/>
      </w:pPr>
      <w:rPr>
        <w:b/>
        <w:bCs/>
      </w:rPr>
    </w:lvl>
    <w:lvl w:ilvl="1" w:tplc="040C0019" w:tentative="1">
      <w:start w:val="1"/>
      <w:numFmt w:val="lowerLetter"/>
      <w:lvlText w:val="%2."/>
      <w:lvlJc w:val="left"/>
      <w:pPr>
        <w:ind w:left="1766" w:hanging="360"/>
      </w:pPr>
    </w:lvl>
    <w:lvl w:ilvl="2" w:tplc="040C001B" w:tentative="1">
      <w:start w:val="1"/>
      <w:numFmt w:val="lowerRoman"/>
      <w:lvlText w:val="%3."/>
      <w:lvlJc w:val="right"/>
      <w:pPr>
        <w:ind w:left="2486" w:hanging="180"/>
      </w:pPr>
    </w:lvl>
    <w:lvl w:ilvl="3" w:tplc="040C000F" w:tentative="1">
      <w:start w:val="1"/>
      <w:numFmt w:val="decimal"/>
      <w:lvlText w:val="%4."/>
      <w:lvlJc w:val="left"/>
      <w:pPr>
        <w:ind w:left="3206" w:hanging="360"/>
      </w:pPr>
    </w:lvl>
    <w:lvl w:ilvl="4" w:tplc="040C0019" w:tentative="1">
      <w:start w:val="1"/>
      <w:numFmt w:val="lowerLetter"/>
      <w:lvlText w:val="%5."/>
      <w:lvlJc w:val="left"/>
      <w:pPr>
        <w:ind w:left="3926" w:hanging="360"/>
      </w:pPr>
    </w:lvl>
    <w:lvl w:ilvl="5" w:tplc="040C001B" w:tentative="1">
      <w:start w:val="1"/>
      <w:numFmt w:val="lowerRoman"/>
      <w:lvlText w:val="%6."/>
      <w:lvlJc w:val="right"/>
      <w:pPr>
        <w:ind w:left="4646" w:hanging="180"/>
      </w:pPr>
    </w:lvl>
    <w:lvl w:ilvl="6" w:tplc="040C000F" w:tentative="1">
      <w:start w:val="1"/>
      <w:numFmt w:val="decimal"/>
      <w:lvlText w:val="%7."/>
      <w:lvlJc w:val="left"/>
      <w:pPr>
        <w:ind w:left="5366" w:hanging="360"/>
      </w:pPr>
    </w:lvl>
    <w:lvl w:ilvl="7" w:tplc="040C0019" w:tentative="1">
      <w:start w:val="1"/>
      <w:numFmt w:val="lowerLetter"/>
      <w:lvlText w:val="%8."/>
      <w:lvlJc w:val="left"/>
      <w:pPr>
        <w:ind w:left="6086" w:hanging="360"/>
      </w:pPr>
    </w:lvl>
    <w:lvl w:ilvl="8" w:tplc="040C001B" w:tentative="1">
      <w:start w:val="1"/>
      <w:numFmt w:val="lowerRoman"/>
      <w:lvlText w:val="%9."/>
      <w:lvlJc w:val="right"/>
      <w:pPr>
        <w:ind w:left="6806"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Titre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41FA4AA2"/>
    <w:multiLevelType w:val="hybridMultilevel"/>
    <w:tmpl w:val="BE369616"/>
    <w:lvl w:ilvl="0" w:tplc="64F45D26">
      <w:numFmt w:val="bullet"/>
      <w:lvlText w:val="-"/>
      <w:lvlJc w:val="left"/>
      <w:pPr>
        <w:ind w:left="1381" w:hanging="360"/>
      </w:pPr>
      <w:rPr>
        <w:rFonts w:ascii="Sakkal Majalla" w:eastAsiaTheme="minorHAnsi" w:hAnsi="Sakkal Majalla" w:cs="Sakkal Majalla" w:hint="default"/>
      </w:rPr>
    </w:lvl>
    <w:lvl w:ilvl="1" w:tplc="040C0003" w:tentative="1">
      <w:start w:val="1"/>
      <w:numFmt w:val="bullet"/>
      <w:lvlText w:val="o"/>
      <w:lvlJc w:val="left"/>
      <w:pPr>
        <w:ind w:left="2101" w:hanging="360"/>
      </w:pPr>
      <w:rPr>
        <w:rFonts w:ascii="Courier New" w:hAnsi="Courier New" w:cs="Courier New" w:hint="default"/>
      </w:rPr>
    </w:lvl>
    <w:lvl w:ilvl="2" w:tplc="040C0005" w:tentative="1">
      <w:start w:val="1"/>
      <w:numFmt w:val="bullet"/>
      <w:lvlText w:val=""/>
      <w:lvlJc w:val="left"/>
      <w:pPr>
        <w:ind w:left="2821" w:hanging="360"/>
      </w:pPr>
      <w:rPr>
        <w:rFonts w:ascii="Wingdings" w:hAnsi="Wingdings" w:hint="default"/>
      </w:rPr>
    </w:lvl>
    <w:lvl w:ilvl="3" w:tplc="040C0001" w:tentative="1">
      <w:start w:val="1"/>
      <w:numFmt w:val="bullet"/>
      <w:lvlText w:val=""/>
      <w:lvlJc w:val="left"/>
      <w:pPr>
        <w:ind w:left="3541" w:hanging="360"/>
      </w:pPr>
      <w:rPr>
        <w:rFonts w:ascii="Symbol" w:hAnsi="Symbol" w:hint="default"/>
      </w:rPr>
    </w:lvl>
    <w:lvl w:ilvl="4" w:tplc="040C0003" w:tentative="1">
      <w:start w:val="1"/>
      <w:numFmt w:val="bullet"/>
      <w:lvlText w:val="o"/>
      <w:lvlJc w:val="left"/>
      <w:pPr>
        <w:ind w:left="4261" w:hanging="360"/>
      </w:pPr>
      <w:rPr>
        <w:rFonts w:ascii="Courier New" w:hAnsi="Courier New" w:cs="Courier New" w:hint="default"/>
      </w:rPr>
    </w:lvl>
    <w:lvl w:ilvl="5" w:tplc="040C0005" w:tentative="1">
      <w:start w:val="1"/>
      <w:numFmt w:val="bullet"/>
      <w:lvlText w:val=""/>
      <w:lvlJc w:val="left"/>
      <w:pPr>
        <w:ind w:left="4981" w:hanging="360"/>
      </w:pPr>
      <w:rPr>
        <w:rFonts w:ascii="Wingdings" w:hAnsi="Wingdings" w:hint="default"/>
      </w:rPr>
    </w:lvl>
    <w:lvl w:ilvl="6" w:tplc="040C0001" w:tentative="1">
      <w:start w:val="1"/>
      <w:numFmt w:val="bullet"/>
      <w:lvlText w:val=""/>
      <w:lvlJc w:val="left"/>
      <w:pPr>
        <w:ind w:left="5701" w:hanging="360"/>
      </w:pPr>
      <w:rPr>
        <w:rFonts w:ascii="Symbol" w:hAnsi="Symbol" w:hint="default"/>
      </w:rPr>
    </w:lvl>
    <w:lvl w:ilvl="7" w:tplc="040C0003" w:tentative="1">
      <w:start w:val="1"/>
      <w:numFmt w:val="bullet"/>
      <w:lvlText w:val="o"/>
      <w:lvlJc w:val="left"/>
      <w:pPr>
        <w:ind w:left="6421" w:hanging="360"/>
      </w:pPr>
      <w:rPr>
        <w:rFonts w:ascii="Courier New" w:hAnsi="Courier New" w:cs="Courier New" w:hint="default"/>
      </w:rPr>
    </w:lvl>
    <w:lvl w:ilvl="8" w:tplc="040C0005" w:tentative="1">
      <w:start w:val="1"/>
      <w:numFmt w:val="bullet"/>
      <w:lvlText w:val=""/>
      <w:lvlJc w:val="left"/>
      <w:pPr>
        <w:ind w:left="7141" w:hanging="360"/>
      </w:pPr>
      <w:rPr>
        <w:rFonts w:ascii="Wingdings" w:hAnsi="Wingdings" w:hint="default"/>
      </w:rPr>
    </w:lvl>
  </w:abstractNum>
  <w:abstractNum w:abstractNumId="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B537D9A"/>
    <w:multiLevelType w:val="hybridMultilevel"/>
    <w:tmpl w:val="5650AAF6"/>
    <w:lvl w:ilvl="0" w:tplc="94AE7FB2">
      <w:start w:val="1"/>
      <w:numFmt w:val="decimal"/>
      <w:lvlText w:val="%1)"/>
      <w:lvlJc w:val="left"/>
      <w:pPr>
        <w:ind w:left="661" w:hanging="360"/>
      </w:pPr>
      <w:rPr>
        <w:rFonts w:hint="default"/>
      </w:rPr>
    </w:lvl>
    <w:lvl w:ilvl="1" w:tplc="040C0019" w:tentative="1">
      <w:start w:val="1"/>
      <w:numFmt w:val="lowerLetter"/>
      <w:lvlText w:val="%2."/>
      <w:lvlJc w:val="left"/>
      <w:pPr>
        <w:ind w:left="1381" w:hanging="360"/>
      </w:pPr>
    </w:lvl>
    <w:lvl w:ilvl="2" w:tplc="040C001B" w:tentative="1">
      <w:start w:val="1"/>
      <w:numFmt w:val="lowerRoman"/>
      <w:lvlText w:val="%3."/>
      <w:lvlJc w:val="right"/>
      <w:pPr>
        <w:ind w:left="2101" w:hanging="180"/>
      </w:pPr>
    </w:lvl>
    <w:lvl w:ilvl="3" w:tplc="040C000F" w:tentative="1">
      <w:start w:val="1"/>
      <w:numFmt w:val="decimal"/>
      <w:lvlText w:val="%4."/>
      <w:lvlJc w:val="left"/>
      <w:pPr>
        <w:ind w:left="2821" w:hanging="360"/>
      </w:pPr>
    </w:lvl>
    <w:lvl w:ilvl="4" w:tplc="040C0019" w:tentative="1">
      <w:start w:val="1"/>
      <w:numFmt w:val="lowerLetter"/>
      <w:lvlText w:val="%5."/>
      <w:lvlJc w:val="left"/>
      <w:pPr>
        <w:ind w:left="3541" w:hanging="360"/>
      </w:pPr>
    </w:lvl>
    <w:lvl w:ilvl="5" w:tplc="040C001B" w:tentative="1">
      <w:start w:val="1"/>
      <w:numFmt w:val="lowerRoman"/>
      <w:lvlText w:val="%6."/>
      <w:lvlJc w:val="right"/>
      <w:pPr>
        <w:ind w:left="4261" w:hanging="180"/>
      </w:pPr>
    </w:lvl>
    <w:lvl w:ilvl="6" w:tplc="040C000F" w:tentative="1">
      <w:start w:val="1"/>
      <w:numFmt w:val="decimal"/>
      <w:lvlText w:val="%7."/>
      <w:lvlJc w:val="left"/>
      <w:pPr>
        <w:ind w:left="4981" w:hanging="360"/>
      </w:pPr>
    </w:lvl>
    <w:lvl w:ilvl="7" w:tplc="040C0019" w:tentative="1">
      <w:start w:val="1"/>
      <w:numFmt w:val="lowerLetter"/>
      <w:lvlText w:val="%8."/>
      <w:lvlJc w:val="left"/>
      <w:pPr>
        <w:ind w:left="5701" w:hanging="360"/>
      </w:pPr>
    </w:lvl>
    <w:lvl w:ilvl="8" w:tplc="040C001B" w:tentative="1">
      <w:start w:val="1"/>
      <w:numFmt w:val="lowerRoman"/>
      <w:lvlText w:val="%9."/>
      <w:lvlJc w:val="right"/>
      <w:pPr>
        <w:ind w:left="6421" w:hanging="180"/>
      </w:pPr>
    </w:lvl>
  </w:abstractNum>
  <w:abstractNum w:abstractNumId="8" w15:restartNumberingAfterBreak="0">
    <w:nsid w:val="4BAC4512"/>
    <w:multiLevelType w:val="hybridMultilevel"/>
    <w:tmpl w:val="FBEE6356"/>
    <w:lvl w:ilvl="0" w:tplc="9ADA30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232215"/>
    <w:multiLevelType w:val="multilevel"/>
    <w:tmpl w:val="EB7CB90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val="0"/>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4DF3DBC"/>
    <w:multiLevelType w:val="hybridMultilevel"/>
    <w:tmpl w:val="5A2A8208"/>
    <w:lvl w:ilvl="0" w:tplc="040C0001">
      <w:start w:val="1"/>
      <w:numFmt w:val="bullet"/>
      <w:lvlText w:val=""/>
      <w:lvlJc w:val="left"/>
      <w:pPr>
        <w:ind w:left="576" w:hanging="360"/>
      </w:pPr>
      <w:rPr>
        <w:rFonts w:ascii="Symbol" w:hAnsi="Symbol"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2" w15:restartNumberingAfterBreak="0">
    <w:nsid w:val="61B81045"/>
    <w:multiLevelType w:val="hybridMultilevel"/>
    <w:tmpl w:val="176AACA4"/>
    <w:lvl w:ilvl="0" w:tplc="FF96C34C">
      <w:start w:val="1"/>
      <w:numFmt w:val="decimal"/>
      <w:lvlText w:val="[%1]"/>
      <w:lvlJc w:val="left"/>
      <w:pPr>
        <w:ind w:left="950" w:hanging="360"/>
      </w:pPr>
      <w:rPr>
        <w:rFonts w:ascii="Sakkal Majalla" w:hAnsi="Sakkal Majalla" w:cs="Sakkal Majalla" w:hint="default"/>
        <w:b/>
        <w:bCs/>
        <w:sz w:val="26"/>
        <w:szCs w:val="26"/>
      </w:rPr>
    </w:lvl>
    <w:lvl w:ilvl="1" w:tplc="040C0019" w:tentative="1">
      <w:start w:val="1"/>
      <w:numFmt w:val="lowerLetter"/>
      <w:lvlText w:val="%2."/>
      <w:lvlJc w:val="left"/>
      <w:pPr>
        <w:ind w:left="1670" w:hanging="360"/>
      </w:pPr>
    </w:lvl>
    <w:lvl w:ilvl="2" w:tplc="040C001B" w:tentative="1">
      <w:start w:val="1"/>
      <w:numFmt w:val="lowerRoman"/>
      <w:lvlText w:val="%3."/>
      <w:lvlJc w:val="right"/>
      <w:pPr>
        <w:ind w:left="2390" w:hanging="180"/>
      </w:pPr>
    </w:lvl>
    <w:lvl w:ilvl="3" w:tplc="040C000F" w:tentative="1">
      <w:start w:val="1"/>
      <w:numFmt w:val="decimal"/>
      <w:lvlText w:val="%4."/>
      <w:lvlJc w:val="left"/>
      <w:pPr>
        <w:ind w:left="3110" w:hanging="360"/>
      </w:pPr>
    </w:lvl>
    <w:lvl w:ilvl="4" w:tplc="040C0019" w:tentative="1">
      <w:start w:val="1"/>
      <w:numFmt w:val="lowerLetter"/>
      <w:lvlText w:val="%5."/>
      <w:lvlJc w:val="left"/>
      <w:pPr>
        <w:ind w:left="3830" w:hanging="360"/>
      </w:pPr>
    </w:lvl>
    <w:lvl w:ilvl="5" w:tplc="040C001B" w:tentative="1">
      <w:start w:val="1"/>
      <w:numFmt w:val="lowerRoman"/>
      <w:lvlText w:val="%6."/>
      <w:lvlJc w:val="right"/>
      <w:pPr>
        <w:ind w:left="4550" w:hanging="180"/>
      </w:pPr>
    </w:lvl>
    <w:lvl w:ilvl="6" w:tplc="040C000F" w:tentative="1">
      <w:start w:val="1"/>
      <w:numFmt w:val="decimal"/>
      <w:lvlText w:val="%7."/>
      <w:lvlJc w:val="left"/>
      <w:pPr>
        <w:ind w:left="5270" w:hanging="360"/>
      </w:pPr>
    </w:lvl>
    <w:lvl w:ilvl="7" w:tplc="040C0019" w:tentative="1">
      <w:start w:val="1"/>
      <w:numFmt w:val="lowerLetter"/>
      <w:lvlText w:val="%8."/>
      <w:lvlJc w:val="left"/>
      <w:pPr>
        <w:ind w:left="5990" w:hanging="360"/>
      </w:pPr>
    </w:lvl>
    <w:lvl w:ilvl="8" w:tplc="040C001B" w:tentative="1">
      <w:start w:val="1"/>
      <w:numFmt w:val="lowerRoman"/>
      <w:lvlText w:val="%9."/>
      <w:lvlJc w:val="right"/>
      <w:pPr>
        <w:ind w:left="6710" w:hanging="180"/>
      </w:pPr>
    </w:lvl>
  </w:abstractNum>
  <w:abstractNum w:abstractNumId="1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6FEA28CF"/>
    <w:multiLevelType w:val="multilevel"/>
    <w:tmpl w:val="6E6821F6"/>
    <w:lvl w:ilvl="0">
      <w:start w:val="3"/>
      <w:numFmt w:val="decimal"/>
      <w:lvlText w:val="%1-"/>
      <w:lvlJc w:val="left"/>
      <w:pPr>
        <w:ind w:left="360" w:hanging="360"/>
      </w:pPr>
      <w:rPr>
        <w:rFonts w:hint="default"/>
        <w:sz w:val="24"/>
      </w:rPr>
    </w:lvl>
    <w:lvl w:ilvl="1">
      <w:start w:val="1"/>
      <w:numFmt w:val="decimal"/>
      <w:lvlText w:val="%1-%2)"/>
      <w:lvlJc w:val="left"/>
      <w:pPr>
        <w:ind w:left="1406" w:hanging="720"/>
      </w:pPr>
      <w:rPr>
        <w:rFonts w:hint="default"/>
        <w:sz w:val="24"/>
      </w:rPr>
    </w:lvl>
    <w:lvl w:ilvl="2">
      <w:start w:val="1"/>
      <w:numFmt w:val="decimal"/>
      <w:lvlText w:val="%1-%2)%3."/>
      <w:lvlJc w:val="left"/>
      <w:pPr>
        <w:ind w:left="2092" w:hanging="720"/>
      </w:pPr>
      <w:rPr>
        <w:rFonts w:hint="default"/>
        <w:sz w:val="24"/>
      </w:rPr>
    </w:lvl>
    <w:lvl w:ilvl="3">
      <w:start w:val="1"/>
      <w:numFmt w:val="decimal"/>
      <w:lvlText w:val="%1-%2)%3.%4."/>
      <w:lvlJc w:val="left"/>
      <w:pPr>
        <w:ind w:left="2778" w:hanging="720"/>
      </w:pPr>
      <w:rPr>
        <w:rFonts w:hint="default"/>
        <w:sz w:val="24"/>
      </w:rPr>
    </w:lvl>
    <w:lvl w:ilvl="4">
      <w:start w:val="1"/>
      <w:numFmt w:val="decimal"/>
      <w:lvlText w:val="%1-%2)%3.%4.%5."/>
      <w:lvlJc w:val="left"/>
      <w:pPr>
        <w:ind w:left="3824" w:hanging="1080"/>
      </w:pPr>
      <w:rPr>
        <w:rFonts w:hint="default"/>
        <w:sz w:val="24"/>
      </w:rPr>
    </w:lvl>
    <w:lvl w:ilvl="5">
      <w:start w:val="1"/>
      <w:numFmt w:val="decimal"/>
      <w:lvlText w:val="%1-%2)%3.%4.%5.%6."/>
      <w:lvlJc w:val="left"/>
      <w:pPr>
        <w:ind w:left="4510" w:hanging="1080"/>
      </w:pPr>
      <w:rPr>
        <w:rFonts w:hint="default"/>
        <w:sz w:val="24"/>
      </w:rPr>
    </w:lvl>
    <w:lvl w:ilvl="6">
      <w:start w:val="1"/>
      <w:numFmt w:val="decimal"/>
      <w:lvlText w:val="%1-%2)%3.%4.%5.%6.%7."/>
      <w:lvlJc w:val="left"/>
      <w:pPr>
        <w:ind w:left="5556" w:hanging="1440"/>
      </w:pPr>
      <w:rPr>
        <w:rFonts w:hint="default"/>
        <w:sz w:val="24"/>
      </w:rPr>
    </w:lvl>
    <w:lvl w:ilvl="7">
      <w:start w:val="1"/>
      <w:numFmt w:val="decimal"/>
      <w:lvlText w:val="%1-%2)%3.%4.%5.%6.%7.%8."/>
      <w:lvlJc w:val="left"/>
      <w:pPr>
        <w:ind w:left="6242" w:hanging="1440"/>
      </w:pPr>
      <w:rPr>
        <w:rFonts w:hint="default"/>
        <w:sz w:val="24"/>
      </w:rPr>
    </w:lvl>
    <w:lvl w:ilvl="8">
      <w:start w:val="1"/>
      <w:numFmt w:val="decimal"/>
      <w:lvlText w:val="%1-%2)%3.%4.%5.%6.%7.%8.%9."/>
      <w:lvlJc w:val="left"/>
      <w:pPr>
        <w:ind w:left="7288" w:hanging="1800"/>
      </w:pPr>
      <w:rPr>
        <w:rFonts w:hint="default"/>
        <w:sz w:val="24"/>
      </w:rPr>
    </w:lvl>
  </w:abstractNum>
  <w:abstractNum w:abstractNumId="15" w15:restartNumberingAfterBreak="0">
    <w:nsid w:val="7D7D73C3"/>
    <w:multiLevelType w:val="hybridMultilevel"/>
    <w:tmpl w:val="8696BA32"/>
    <w:lvl w:ilvl="0" w:tplc="040C0011">
      <w:start w:val="1"/>
      <w:numFmt w:val="decimal"/>
      <w:lvlText w:val="%1)"/>
      <w:lvlJc w:val="left"/>
      <w:pPr>
        <w:ind w:left="936" w:hanging="360"/>
      </w:p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num w:numId="1" w16cid:durableId="2035417268">
    <w:abstractNumId w:val="13"/>
  </w:num>
  <w:num w:numId="2" w16cid:durableId="2516530">
    <w:abstractNumId w:val="9"/>
  </w:num>
  <w:num w:numId="3" w16cid:durableId="963654788">
    <w:abstractNumId w:val="6"/>
  </w:num>
  <w:num w:numId="4" w16cid:durableId="891620628">
    <w:abstractNumId w:val="0"/>
  </w:num>
  <w:num w:numId="5" w16cid:durableId="259532394">
    <w:abstractNumId w:val="4"/>
  </w:num>
  <w:num w:numId="6" w16cid:durableId="559945323">
    <w:abstractNumId w:val="11"/>
  </w:num>
  <w:num w:numId="7" w16cid:durableId="1699114665">
    <w:abstractNumId w:val="3"/>
  </w:num>
  <w:num w:numId="8" w16cid:durableId="1433475736">
    <w:abstractNumId w:val="10"/>
  </w:num>
  <w:num w:numId="9" w16cid:durableId="788937458">
    <w:abstractNumId w:val="0"/>
  </w:num>
  <w:num w:numId="10" w16cid:durableId="1162739965">
    <w:abstractNumId w:val="0"/>
  </w:num>
  <w:num w:numId="11" w16cid:durableId="1480070027">
    <w:abstractNumId w:val="8"/>
  </w:num>
  <w:num w:numId="12" w16cid:durableId="800851559">
    <w:abstractNumId w:val="1"/>
  </w:num>
  <w:num w:numId="13" w16cid:durableId="1652753737">
    <w:abstractNumId w:val="5"/>
  </w:num>
  <w:num w:numId="14" w16cid:durableId="377358441">
    <w:abstractNumId w:val="2"/>
  </w:num>
  <w:num w:numId="15" w16cid:durableId="656760825">
    <w:abstractNumId w:val="15"/>
  </w:num>
  <w:num w:numId="16" w16cid:durableId="1620407671">
    <w:abstractNumId w:val="12"/>
  </w:num>
  <w:num w:numId="17" w16cid:durableId="1664771947">
    <w:abstractNumId w:val="7"/>
  </w:num>
  <w:num w:numId="18" w16cid:durableId="51874343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ar-SA" w:vendorID="64" w:dllVersion="4096" w:nlCheck="1" w:checkStyle="0"/>
  <w:activeWritingStyle w:appName="MSWord" w:lang="ar-MA" w:vendorID="64" w:dllVersion="4096" w:nlCheck="1" w:checkStyle="0"/>
  <w:activeWritingStyle w:appName="MSWord" w:lang="ar-SA" w:vendorID="64" w:dllVersion="0" w:nlCheck="1" w:checkStyle="0"/>
  <w:activeWritingStyle w:appName="MSWord" w:lang="fr-FR" w:vendorID="64" w:dllVersion="0" w:nlCheck="1" w:checkStyle="0"/>
  <w:activeWritingStyle w:appName="MSWord" w:lang="ar-M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FBB"/>
    <w:rsid w:val="000002E1"/>
    <w:rsid w:val="000165C4"/>
    <w:rsid w:val="00017719"/>
    <w:rsid w:val="00020BC4"/>
    <w:rsid w:val="00024BAF"/>
    <w:rsid w:val="00027F1D"/>
    <w:rsid w:val="0003296C"/>
    <w:rsid w:val="00042F9F"/>
    <w:rsid w:val="00054421"/>
    <w:rsid w:val="00055589"/>
    <w:rsid w:val="00062E46"/>
    <w:rsid w:val="0006722F"/>
    <w:rsid w:val="0007104D"/>
    <w:rsid w:val="00074AC8"/>
    <w:rsid w:val="00075D8B"/>
    <w:rsid w:val="00077E2F"/>
    <w:rsid w:val="00081408"/>
    <w:rsid w:val="00081EBE"/>
    <w:rsid w:val="00082223"/>
    <w:rsid w:val="00086EDC"/>
    <w:rsid w:val="00096FEA"/>
    <w:rsid w:val="000A084E"/>
    <w:rsid w:val="000A2A1F"/>
    <w:rsid w:val="000A462B"/>
    <w:rsid w:val="000A7F24"/>
    <w:rsid w:val="000B36A3"/>
    <w:rsid w:val="000C013C"/>
    <w:rsid w:val="000D56A3"/>
    <w:rsid w:val="000E3F84"/>
    <w:rsid w:val="000F1AB8"/>
    <w:rsid w:val="000F1DC5"/>
    <w:rsid w:val="000F2166"/>
    <w:rsid w:val="000F2D0B"/>
    <w:rsid w:val="000F366C"/>
    <w:rsid w:val="00104279"/>
    <w:rsid w:val="001056DF"/>
    <w:rsid w:val="00105964"/>
    <w:rsid w:val="00114025"/>
    <w:rsid w:val="001160D2"/>
    <w:rsid w:val="001348A5"/>
    <w:rsid w:val="00134972"/>
    <w:rsid w:val="00144A2F"/>
    <w:rsid w:val="00151079"/>
    <w:rsid w:val="00151B8E"/>
    <w:rsid w:val="00154479"/>
    <w:rsid w:val="00157274"/>
    <w:rsid w:val="00163233"/>
    <w:rsid w:val="0016514E"/>
    <w:rsid w:val="00165BFF"/>
    <w:rsid w:val="00182170"/>
    <w:rsid w:val="0018343A"/>
    <w:rsid w:val="00190A9C"/>
    <w:rsid w:val="00191C48"/>
    <w:rsid w:val="00192559"/>
    <w:rsid w:val="001928FB"/>
    <w:rsid w:val="00192BC7"/>
    <w:rsid w:val="001A4B2F"/>
    <w:rsid w:val="001A50EA"/>
    <w:rsid w:val="001B287E"/>
    <w:rsid w:val="001B3ED5"/>
    <w:rsid w:val="001C4F30"/>
    <w:rsid w:val="001D3DD8"/>
    <w:rsid w:val="001F16CD"/>
    <w:rsid w:val="001F39D3"/>
    <w:rsid w:val="001F47D2"/>
    <w:rsid w:val="00221255"/>
    <w:rsid w:val="0022285A"/>
    <w:rsid w:val="00224C61"/>
    <w:rsid w:val="002264D3"/>
    <w:rsid w:val="0027227B"/>
    <w:rsid w:val="00273AC7"/>
    <w:rsid w:val="00273D2C"/>
    <w:rsid w:val="002808D2"/>
    <w:rsid w:val="00285ECD"/>
    <w:rsid w:val="00290E1B"/>
    <w:rsid w:val="00291B17"/>
    <w:rsid w:val="00295BF8"/>
    <w:rsid w:val="002A1419"/>
    <w:rsid w:val="002A6742"/>
    <w:rsid w:val="002A6DF4"/>
    <w:rsid w:val="002B5191"/>
    <w:rsid w:val="002C1A7F"/>
    <w:rsid w:val="002C4239"/>
    <w:rsid w:val="002C559D"/>
    <w:rsid w:val="002D2D42"/>
    <w:rsid w:val="002D3504"/>
    <w:rsid w:val="002E2560"/>
    <w:rsid w:val="002F1EF1"/>
    <w:rsid w:val="002F3B51"/>
    <w:rsid w:val="002F72D0"/>
    <w:rsid w:val="002F7925"/>
    <w:rsid w:val="002F7A4B"/>
    <w:rsid w:val="003003AB"/>
    <w:rsid w:val="00311C49"/>
    <w:rsid w:val="003162A0"/>
    <w:rsid w:val="0032119E"/>
    <w:rsid w:val="00321304"/>
    <w:rsid w:val="00321E71"/>
    <w:rsid w:val="00331F84"/>
    <w:rsid w:val="00337D14"/>
    <w:rsid w:val="00342EFB"/>
    <w:rsid w:val="00352B19"/>
    <w:rsid w:val="0036027C"/>
    <w:rsid w:val="00372D79"/>
    <w:rsid w:val="003870ED"/>
    <w:rsid w:val="003950A4"/>
    <w:rsid w:val="00396615"/>
    <w:rsid w:val="003A276E"/>
    <w:rsid w:val="003D25EA"/>
    <w:rsid w:val="003D4214"/>
    <w:rsid w:val="003E10AD"/>
    <w:rsid w:val="003E3577"/>
    <w:rsid w:val="003E4694"/>
    <w:rsid w:val="003F21AD"/>
    <w:rsid w:val="003F3A61"/>
    <w:rsid w:val="00410A5D"/>
    <w:rsid w:val="00411F89"/>
    <w:rsid w:val="00414021"/>
    <w:rsid w:val="00414909"/>
    <w:rsid w:val="00425865"/>
    <w:rsid w:val="00425A6A"/>
    <w:rsid w:val="00426FBB"/>
    <w:rsid w:val="00442870"/>
    <w:rsid w:val="0044683E"/>
    <w:rsid w:val="00453ED6"/>
    <w:rsid w:val="00467162"/>
    <w:rsid w:val="0047429A"/>
    <w:rsid w:val="0048374C"/>
    <w:rsid w:val="0048771D"/>
    <w:rsid w:val="004A3484"/>
    <w:rsid w:val="004A5EB7"/>
    <w:rsid w:val="004A6605"/>
    <w:rsid w:val="004A78BD"/>
    <w:rsid w:val="004C0DAE"/>
    <w:rsid w:val="004C45FA"/>
    <w:rsid w:val="004C71A0"/>
    <w:rsid w:val="004D42C2"/>
    <w:rsid w:val="004E1BD8"/>
    <w:rsid w:val="004E225D"/>
    <w:rsid w:val="004E452A"/>
    <w:rsid w:val="004E6259"/>
    <w:rsid w:val="004E78E3"/>
    <w:rsid w:val="005004BF"/>
    <w:rsid w:val="00500FF1"/>
    <w:rsid w:val="00502E89"/>
    <w:rsid w:val="00510E95"/>
    <w:rsid w:val="00511AF1"/>
    <w:rsid w:val="00515AD9"/>
    <w:rsid w:val="0052093B"/>
    <w:rsid w:val="005231D3"/>
    <w:rsid w:val="00523CB9"/>
    <w:rsid w:val="00527D56"/>
    <w:rsid w:val="0053221F"/>
    <w:rsid w:val="00534C2F"/>
    <w:rsid w:val="00535925"/>
    <w:rsid w:val="00536FAE"/>
    <w:rsid w:val="00542C85"/>
    <w:rsid w:val="00553510"/>
    <w:rsid w:val="00554186"/>
    <w:rsid w:val="00567FC1"/>
    <w:rsid w:val="0057367A"/>
    <w:rsid w:val="00575752"/>
    <w:rsid w:val="00576B7B"/>
    <w:rsid w:val="00585769"/>
    <w:rsid w:val="00591130"/>
    <w:rsid w:val="005A3F28"/>
    <w:rsid w:val="005A40BE"/>
    <w:rsid w:val="005B13E2"/>
    <w:rsid w:val="005B1469"/>
    <w:rsid w:val="005B47D7"/>
    <w:rsid w:val="005C3A6E"/>
    <w:rsid w:val="005C5526"/>
    <w:rsid w:val="005C62C6"/>
    <w:rsid w:val="005D7B9E"/>
    <w:rsid w:val="005F0834"/>
    <w:rsid w:val="005F57BD"/>
    <w:rsid w:val="005F6DC3"/>
    <w:rsid w:val="00601A8E"/>
    <w:rsid w:val="006145C8"/>
    <w:rsid w:val="00615E6A"/>
    <w:rsid w:val="0062033E"/>
    <w:rsid w:val="00624482"/>
    <w:rsid w:val="00642C1F"/>
    <w:rsid w:val="0064799C"/>
    <w:rsid w:val="00654156"/>
    <w:rsid w:val="00686925"/>
    <w:rsid w:val="006A251B"/>
    <w:rsid w:val="006A77C7"/>
    <w:rsid w:val="006B47CA"/>
    <w:rsid w:val="006B7D62"/>
    <w:rsid w:val="006C7AAA"/>
    <w:rsid w:val="006D1C2A"/>
    <w:rsid w:val="006D264F"/>
    <w:rsid w:val="006E2A8D"/>
    <w:rsid w:val="006E6F8E"/>
    <w:rsid w:val="006E7574"/>
    <w:rsid w:val="006F060F"/>
    <w:rsid w:val="007026EF"/>
    <w:rsid w:val="00703430"/>
    <w:rsid w:val="007069BE"/>
    <w:rsid w:val="0071289E"/>
    <w:rsid w:val="007174A0"/>
    <w:rsid w:val="0074498B"/>
    <w:rsid w:val="00745C86"/>
    <w:rsid w:val="00752211"/>
    <w:rsid w:val="007603AF"/>
    <w:rsid w:val="00764603"/>
    <w:rsid w:val="0076604D"/>
    <w:rsid w:val="00777018"/>
    <w:rsid w:val="007803E4"/>
    <w:rsid w:val="00782E25"/>
    <w:rsid w:val="00786CF2"/>
    <w:rsid w:val="00790909"/>
    <w:rsid w:val="00790DDD"/>
    <w:rsid w:val="007A6DC9"/>
    <w:rsid w:val="007B3F42"/>
    <w:rsid w:val="007B5A07"/>
    <w:rsid w:val="007B71D0"/>
    <w:rsid w:val="007C76AB"/>
    <w:rsid w:val="007D392A"/>
    <w:rsid w:val="007D3E71"/>
    <w:rsid w:val="007E5D6A"/>
    <w:rsid w:val="007E645D"/>
    <w:rsid w:val="007E7A67"/>
    <w:rsid w:val="007F5190"/>
    <w:rsid w:val="007F75CA"/>
    <w:rsid w:val="00821E08"/>
    <w:rsid w:val="00825DD9"/>
    <w:rsid w:val="00834EFD"/>
    <w:rsid w:val="00844B24"/>
    <w:rsid w:val="0084515F"/>
    <w:rsid w:val="0085092D"/>
    <w:rsid w:val="00851965"/>
    <w:rsid w:val="00871243"/>
    <w:rsid w:val="00877D4C"/>
    <w:rsid w:val="00883903"/>
    <w:rsid w:val="00891393"/>
    <w:rsid w:val="0089763B"/>
    <w:rsid w:val="008B6AE3"/>
    <w:rsid w:val="008C6534"/>
    <w:rsid w:val="008D05FD"/>
    <w:rsid w:val="008D1045"/>
    <w:rsid w:val="008D2157"/>
    <w:rsid w:val="008D6F23"/>
    <w:rsid w:val="008E5996"/>
    <w:rsid w:val="008F0982"/>
    <w:rsid w:val="008F6D75"/>
    <w:rsid w:val="00901AE1"/>
    <w:rsid w:val="00912BEB"/>
    <w:rsid w:val="009205B4"/>
    <w:rsid w:val="009228F6"/>
    <w:rsid w:val="009239B9"/>
    <w:rsid w:val="0093278B"/>
    <w:rsid w:val="00951C75"/>
    <w:rsid w:val="00955B59"/>
    <w:rsid w:val="00966891"/>
    <w:rsid w:val="00977599"/>
    <w:rsid w:val="009879CB"/>
    <w:rsid w:val="00992262"/>
    <w:rsid w:val="009926BC"/>
    <w:rsid w:val="009A4319"/>
    <w:rsid w:val="009A6C3F"/>
    <w:rsid w:val="009B73F2"/>
    <w:rsid w:val="009C0D7B"/>
    <w:rsid w:val="009C12BD"/>
    <w:rsid w:val="009C50FE"/>
    <w:rsid w:val="009E524A"/>
    <w:rsid w:val="009F0940"/>
    <w:rsid w:val="009F7A88"/>
    <w:rsid w:val="00A03E75"/>
    <w:rsid w:val="00A2132B"/>
    <w:rsid w:val="00A22DD2"/>
    <w:rsid w:val="00A26F50"/>
    <w:rsid w:val="00A32BFA"/>
    <w:rsid w:val="00A3308D"/>
    <w:rsid w:val="00A40E91"/>
    <w:rsid w:val="00A43030"/>
    <w:rsid w:val="00A45FCE"/>
    <w:rsid w:val="00A52919"/>
    <w:rsid w:val="00A64C51"/>
    <w:rsid w:val="00A75671"/>
    <w:rsid w:val="00A773CC"/>
    <w:rsid w:val="00A9318B"/>
    <w:rsid w:val="00A94AC1"/>
    <w:rsid w:val="00AA0781"/>
    <w:rsid w:val="00AB18B7"/>
    <w:rsid w:val="00AC46FD"/>
    <w:rsid w:val="00AC67B1"/>
    <w:rsid w:val="00AD335D"/>
    <w:rsid w:val="00AE43AB"/>
    <w:rsid w:val="00AF3512"/>
    <w:rsid w:val="00AF792B"/>
    <w:rsid w:val="00AF7F42"/>
    <w:rsid w:val="00B008F8"/>
    <w:rsid w:val="00B22391"/>
    <w:rsid w:val="00B23C35"/>
    <w:rsid w:val="00B55D5E"/>
    <w:rsid w:val="00B82EA4"/>
    <w:rsid w:val="00B936E4"/>
    <w:rsid w:val="00B93D82"/>
    <w:rsid w:val="00B94516"/>
    <w:rsid w:val="00B97766"/>
    <w:rsid w:val="00BB0C8E"/>
    <w:rsid w:val="00BB11E7"/>
    <w:rsid w:val="00BB18CA"/>
    <w:rsid w:val="00BB2855"/>
    <w:rsid w:val="00BD00DD"/>
    <w:rsid w:val="00BD19C1"/>
    <w:rsid w:val="00BD25B8"/>
    <w:rsid w:val="00BF139D"/>
    <w:rsid w:val="00BF2EAF"/>
    <w:rsid w:val="00BF64AA"/>
    <w:rsid w:val="00BF698C"/>
    <w:rsid w:val="00C012E1"/>
    <w:rsid w:val="00C04008"/>
    <w:rsid w:val="00C06BB4"/>
    <w:rsid w:val="00C10D20"/>
    <w:rsid w:val="00C12E0C"/>
    <w:rsid w:val="00C20D8B"/>
    <w:rsid w:val="00C21916"/>
    <w:rsid w:val="00C25E1D"/>
    <w:rsid w:val="00C41EA7"/>
    <w:rsid w:val="00C457CA"/>
    <w:rsid w:val="00C57FB7"/>
    <w:rsid w:val="00C63F02"/>
    <w:rsid w:val="00C65F3F"/>
    <w:rsid w:val="00C72414"/>
    <w:rsid w:val="00C76D0A"/>
    <w:rsid w:val="00C82F6F"/>
    <w:rsid w:val="00C8667B"/>
    <w:rsid w:val="00C9052D"/>
    <w:rsid w:val="00C912BC"/>
    <w:rsid w:val="00C964B1"/>
    <w:rsid w:val="00CA4CE3"/>
    <w:rsid w:val="00CB3144"/>
    <w:rsid w:val="00CB5697"/>
    <w:rsid w:val="00CD4F3F"/>
    <w:rsid w:val="00CD7C02"/>
    <w:rsid w:val="00D10244"/>
    <w:rsid w:val="00D119B2"/>
    <w:rsid w:val="00D269C6"/>
    <w:rsid w:val="00D311F8"/>
    <w:rsid w:val="00D35C7B"/>
    <w:rsid w:val="00D35E92"/>
    <w:rsid w:val="00D36B52"/>
    <w:rsid w:val="00D377C8"/>
    <w:rsid w:val="00D41274"/>
    <w:rsid w:val="00D43BF3"/>
    <w:rsid w:val="00D701AC"/>
    <w:rsid w:val="00D767BB"/>
    <w:rsid w:val="00D770E1"/>
    <w:rsid w:val="00D939B0"/>
    <w:rsid w:val="00DA6304"/>
    <w:rsid w:val="00DB0D8D"/>
    <w:rsid w:val="00DB16E0"/>
    <w:rsid w:val="00DB2DF9"/>
    <w:rsid w:val="00DB7E63"/>
    <w:rsid w:val="00DC2055"/>
    <w:rsid w:val="00DD71E8"/>
    <w:rsid w:val="00DD7F83"/>
    <w:rsid w:val="00DE3FC5"/>
    <w:rsid w:val="00DE5463"/>
    <w:rsid w:val="00E0641E"/>
    <w:rsid w:val="00E06664"/>
    <w:rsid w:val="00E217AC"/>
    <w:rsid w:val="00E304BC"/>
    <w:rsid w:val="00E32853"/>
    <w:rsid w:val="00E401F8"/>
    <w:rsid w:val="00E45320"/>
    <w:rsid w:val="00E46425"/>
    <w:rsid w:val="00E47D0E"/>
    <w:rsid w:val="00E64D5C"/>
    <w:rsid w:val="00E65018"/>
    <w:rsid w:val="00E65F8A"/>
    <w:rsid w:val="00E74EFA"/>
    <w:rsid w:val="00E813B6"/>
    <w:rsid w:val="00E901F6"/>
    <w:rsid w:val="00E925CD"/>
    <w:rsid w:val="00E94339"/>
    <w:rsid w:val="00E97563"/>
    <w:rsid w:val="00EA47DF"/>
    <w:rsid w:val="00EB08BF"/>
    <w:rsid w:val="00EB0B63"/>
    <w:rsid w:val="00EB506A"/>
    <w:rsid w:val="00EB74A5"/>
    <w:rsid w:val="00EB76E8"/>
    <w:rsid w:val="00EC265C"/>
    <w:rsid w:val="00ED30A6"/>
    <w:rsid w:val="00ED61CB"/>
    <w:rsid w:val="00EE6986"/>
    <w:rsid w:val="00EE77D2"/>
    <w:rsid w:val="00F026CF"/>
    <w:rsid w:val="00F06A72"/>
    <w:rsid w:val="00F071EB"/>
    <w:rsid w:val="00F12968"/>
    <w:rsid w:val="00F136F0"/>
    <w:rsid w:val="00F20BBB"/>
    <w:rsid w:val="00F24B4F"/>
    <w:rsid w:val="00F24DDA"/>
    <w:rsid w:val="00F2690D"/>
    <w:rsid w:val="00F3163E"/>
    <w:rsid w:val="00F40C09"/>
    <w:rsid w:val="00F43BD8"/>
    <w:rsid w:val="00F50689"/>
    <w:rsid w:val="00F5084D"/>
    <w:rsid w:val="00F54C9D"/>
    <w:rsid w:val="00F562F3"/>
    <w:rsid w:val="00F73D44"/>
    <w:rsid w:val="00F74B89"/>
    <w:rsid w:val="00F75133"/>
    <w:rsid w:val="00F76AED"/>
    <w:rsid w:val="00F8336B"/>
    <w:rsid w:val="00F9095F"/>
    <w:rsid w:val="00F949EF"/>
    <w:rsid w:val="00FA3899"/>
    <w:rsid w:val="00FA4909"/>
    <w:rsid w:val="00FA6751"/>
    <w:rsid w:val="00FB1048"/>
    <w:rsid w:val="00FB4794"/>
    <w:rsid w:val="00FB62C4"/>
    <w:rsid w:val="00FB7701"/>
    <w:rsid w:val="00FC1CD2"/>
    <w:rsid w:val="00FD1AC5"/>
    <w:rsid w:val="00FD542B"/>
    <w:rsid w:val="00FD5C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41117"/>
  <w15:docId w15:val="{51CD79A7-0305-471A-B5E1-92732889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7C7"/>
    <w:rPr>
      <w:sz w:val="24"/>
      <w:szCs w:val="24"/>
      <w:lang w:val="en-AU" w:eastAsia="zh-CN"/>
    </w:rPr>
  </w:style>
  <w:style w:type="paragraph" w:styleId="Titre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Grilledutableau">
    <w:name w:val="Table Grid"/>
    <w:basedOn w:val="Tableau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Lgende">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Aucuneliste"/>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Lienhypertexte">
    <w:name w:val="Hyperlink"/>
    <w:rsid w:val="000A2A1F"/>
    <w:rPr>
      <w:color w:val="0563C1"/>
      <w:u w:val="single"/>
    </w:rPr>
  </w:style>
  <w:style w:type="paragraph" w:styleId="Textedebulles">
    <w:name w:val="Balloon Text"/>
    <w:basedOn w:val="Normal"/>
    <w:link w:val="TextedebullesCar"/>
    <w:rsid w:val="00DE5463"/>
    <w:rPr>
      <w:rFonts w:ascii="Tahoma" w:hAnsi="Tahoma" w:cs="Tahoma"/>
      <w:sz w:val="16"/>
      <w:szCs w:val="16"/>
    </w:rPr>
  </w:style>
  <w:style w:type="character" w:customStyle="1" w:styleId="TextedebullesCar">
    <w:name w:val="Texte de bulles Car"/>
    <w:basedOn w:val="Policepardfaut"/>
    <w:link w:val="Textedebulles"/>
    <w:rsid w:val="00DE5463"/>
    <w:rPr>
      <w:rFonts w:ascii="Tahoma" w:hAnsi="Tahoma" w:cs="Tahoma"/>
      <w:sz w:val="16"/>
      <w:szCs w:val="16"/>
      <w:lang w:val="en-AU" w:eastAsia="zh-CN"/>
    </w:rPr>
  </w:style>
  <w:style w:type="paragraph" w:styleId="Sous-titre">
    <w:name w:val="Subtitle"/>
    <w:basedOn w:val="Normal"/>
    <w:link w:val="Sous-titreCar"/>
    <w:qFormat/>
    <w:rsid w:val="001F39D3"/>
    <w:pPr>
      <w:widowControl w:val="0"/>
      <w:jc w:val="both"/>
    </w:pPr>
    <w:rPr>
      <w:rFonts w:eastAsia="MS Mincho"/>
      <w:kern w:val="2"/>
      <w:lang w:val="en-US" w:eastAsia="ja-JP"/>
    </w:rPr>
  </w:style>
  <w:style w:type="character" w:customStyle="1" w:styleId="Sous-titreCar">
    <w:name w:val="Sous-titre Car"/>
    <w:basedOn w:val="Policepardfaut"/>
    <w:link w:val="Sous-titre"/>
    <w:rsid w:val="001F39D3"/>
    <w:rPr>
      <w:rFonts w:eastAsia="MS Mincho"/>
      <w:kern w:val="2"/>
      <w:sz w:val="24"/>
      <w:szCs w:val="24"/>
      <w:lang w:val="en-US" w:eastAsia="ja-JP"/>
    </w:rPr>
  </w:style>
  <w:style w:type="paragraph" w:styleId="Corpsdetexte">
    <w:name w:val="Body Text"/>
    <w:basedOn w:val="Normal"/>
    <w:link w:val="CorpsdetexteCar"/>
    <w:uiPriority w:val="99"/>
    <w:rsid w:val="00E813B6"/>
    <w:pPr>
      <w:tabs>
        <w:tab w:val="left" w:pos="288"/>
      </w:tabs>
      <w:spacing w:after="120" w:line="228" w:lineRule="auto"/>
      <w:ind w:firstLine="288"/>
      <w:jc w:val="both"/>
    </w:pPr>
    <w:rPr>
      <w:rFonts w:eastAsia="MS Mincho"/>
      <w:sz w:val="20"/>
      <w:szCs w:val="20"/>
    </w:rPr>
  </w:style>
  <w:style w:type="character" w:customStyle="1" w:styleId="CorpsdetexteCar">
    <w:name w:val="Corps de texte Car"/>
    <w:basedOn w:val="Policepardfaut"/>
    <w:link w:val="Corpsdetexte"/>
    <w:uiPriority w:val="99"/>
    <w:rsid w:val="00E813B6"/>
    <w:rPr>
      <w:rFonts w:eastAsia="MS Mincho"/>
    </w:rPr>
  </w:style>
  <w:style w:type="paragraph" w:customStyle="1" w:styleId="footnote">
    <w:name w:val="footnote"/>
    <w:uiPriority w:val="99"/>
    <w:rsid w:val="00E813B6"/>
    <w:pPr>
      <w:framePr w:hSpace="187" w:vSpace="187" w:wrap="notBeside" w:vAnchor="text" w:hAnchor="page" w:x="6121" w:y="577"/>
      <w:numPr>
        <w:numId w:val="7"/>
      </w:numPr>
      <w:spacing w:after="40"/>
    </w:pPr>
    <w:rPr>
      <w:rFonts w:eastAsia="Times New Roman"/>
      <w:sz w:val="16"/>
      <w:szCs w:val="16"/>
      <w:lang w:val="en-US" w:eastAsia="en-US"/>
    </w:rPr>
  </w:style>
  <w:style w:type="paragraph" w:customStyle="1" w:styleId="references">
    <w:name w:val="references"/>
    <w:uiPriority w:val="99"/>
    <w:rsid w:val="00E813B6"/>
    <w:pPr>
      <w:numPr>
        <w:numId w:val="8"/>
      </w:numPr>
      <w:spacing w:after="50" w:line="180" w:lineRule="exact"/>
      <w:jc w:val="both"/>
    </w:pPr>
    <w:rPr>
      <w:rFonts w:eastAsia="Times New Roman"/>
      <w:noProof/>
      <w:sz w:val="16"/>
      <w:szCs w:val="16"/>
      <w:lang w:val="en-US" w:eastAsia="en-US"/>
    </w:rPr>
  </w:style>
  <w:style w:type="paragraph" w:styleId="En-tte">
    <w:name w:val="header"/>
    <w:basedOn w:val="Normal"/>
    <w:link w:val="En-tteCar"/>
    <w:rsid w:val="00951C75"/>
    <w:pPr>
      <w:tabs>
        <w:tab w:val="center" w:pos="4536"/>
        <w:tab w:val="right" w:pos="9072"/>
      </w:tabs>
    </w:pPr>
  </w:style>
  <w:style w:type="character" w:customStyle="1" w:styleId="En-tteCar">
    <w:name w:val="En-tête Car"/>
    <w:basedOn w:val="Policepardfaut"/>
    <w:link w:val="En-tte"/>
    <w:rsid w:val="00951C75"/>
    <w:rPr>
      <w:sz w:val="24"/>
      <w:szCs w:val="24"/>
      <w:lang w:val="en-AU" w:eastAsia="zh-CN"/>
    </w:rPr>
  </w:style>
  <w:style w:type="paragraph" w:styleId="Pieddepage">
    <w:name w:val="footer"/>
    <w:basedOn w:val="Normal"/>
    <w:link w:val="PieddepageCar"/>
    <w:rsid w:val="00951C75"/>
    <w:pPr>
      <w:tabs>
        <w:tab w:val="center" w:pos="4536"/>
        <w:tab w:val="right" w:pos="9072"/>
      </w:tabs>
    </w:pPr>
  </w:style>
  <w:style w:type="character" w:customStyle="1" w:styleId="PieddepageCar">
    <w:name w:val="Pied de page Car"/>
    <w:basedOn w:val="Policepardfaut"/>
    <w:link w:val="Pieddepage"/>
    <w:rsid w:val="00951C75"/>
    <w:rPr>
      <w:sz w:val="24"/>
      <w:szCs w:val="24"/>
      <w:lang w:val="en-AU" w:eastAsia="zh-CN"/>
    </w:rPr>
  </w:style>
  <w:style w:type="paragraph" w:styleId="Paragraphedeliste">
    <w:name w:val="List Paragraph"/>
    <w:basedOn w:val="Normal"/>
    <w:uiPriority w:val="34"/>
    <w:qFormat/>
    <w:rsid w:val="001D3DD8"/>
    <w:pPr>
      <w:ind w:left="720"/>
      <w:contextualSpacing/>
    </w:pPr>
  </w:style>
  <w:style w:type="character" w:styleId="Textedelespacerserv">
    <w:name w:val="Placeholder Text"/>
    <w:basedOn w:val="Policepardfaut"/>
    <w:uiPriority w:val="99"/>
    <w:semiHidden/>
    <w:rsid w:val="006145C8"/>
    <w:rPr>
      <w:color w:val="808080"/>
    </w:rPr>
  </w:style>
  <w:style w:type="character" w:customStyle="1" w:styleId="tlid-translation">
    <w:name w:val="tlid-translation"/>
    <w:basedOn w:val="Policepardfaut"/>
    <w:rsid w:val="0034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1133">
      <w:bodyDiv w:val="1"/>
      <w:marLeft w:val="0"/>
      <w:marRight w:val="0"/>
      <w:marTop w:val="0"/>
      <w:marBottom w:val="0"/>
      <w:divBdr>
        <w:top w:val="none" w:sz="0" w:space="0" w:color="auto"/>
        <w:left w:val="none" w:sz="0" w:space="0" w:color="auto"/>
        <w:bottom w:val="none" w:sz="0" w:space="0" w:color="auto"/>
        <w:right w:val="none" w:sz="0" w:space="0" w:color="auto"/>
      </w:divBdr>
    </w:div>
    <w:div w:id="16241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02C76-CD81-44D3-AA0B-11BE8E72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666</Words>
  <Characters>3669</Characters>
  <Application>Microsoft Office Word</Application>
  <DocSecurity>0</DocSecurity>
  <Lines>30</Lines>
  <Paragraphs>8</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Manager>cherradi</Manager>
  <Company/>
  <LinksUpToDate>false</LinksUpToDate>
  <CharactersWithSpaces>4327</CharactersWithSpaces>
  <SharedDoc>false</SharedDoc>
  <HLinks>
    <vt:vector size="6" baseType="variant">
      <vt:variant>
        <vt:i4>2097162</vt:i4>
      </vt:variant>
      <vt:variant>
        <vt:i4>0</vt:i4>
      </vt:variant>
      <vt:variant>
        <vt:i4>0</vt:i4>
      </vt:variant>
      <vt:variant>
        <vt:i4>5</vt:i4>
      </vt:variant>
      <vt:variant>
        <vt:lpwstr>mailto:1premier.auteur@mail.com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cherradi</dc:creator>
  <cp:lastModifiedBy>MAHDI KHALID</cp:lastModifiedBy>
  <cp:revision>64</cp:revision>
  <cp:lastPrinted>2008-12-31T10:29:00Z</cp:lastPrinted>
  <dcterms:created xsi:type="dcterms:W3CDTF">2019-09-24T08:31:00Z</dcterms:created>
  <dcterms:modified xsi:type="dcterms:W3CDTF">2025-04-11T01:01:00Z</dcterms:modified>
</cp:coreProperties>
</file>